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1DD0" w14:textId="77777777" w:rsidR="00D23797" w:rsidRDefault="00D23797" w:rsidP="00340C68">
      <w:pPr>
        <w:ind w:right="56"/>
        <w:jc w:val="center"/>
        <w:rPr>
          <w:rFonts w:ascii="Aptos" w:hAnsi="Aptos"/>
          <w:b/>
          <w:color w:val="0070C0"/>
          <w:u w:val="single"/>
          <w:lang w:val="fr-FR"/>
        </w:rPr>
      </w:pPr>
    </w:p>
    <w:p w14:paraId="38FCCC7F" w14:textId="77777777" w:rsidR="00AD1CE5" w:rsidRPr="00055224" w:rsidRDefault="00AD1CE5" w:rsidP="00AD1CE5">
      <w:pPr>
        <w:ind w:right="56"/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  <w:r w:rsidRPr="00055224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Informations pratiques </w:t>
      </w:r>
      <w:r w:rsidRPr="00055224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br/>
      </w:r>
      <w:r w:rsidRPr="00055224">
        <w:rPr>
          <w:rFonts w:ascii="Aptos" w:hAnsi="Aptos"/>
          <w:b/>
          <w:color w:val="0070C0"/>
          <w:sz w:val="24"/>
          <w:szCs w:val="24"/>
          <w:lang w:val="fr-FR"/>
        </w:rPr>
        <w:t xml:space="preserve">MODULES DE TRAVAIL THERAPEUTIQUE </w:t>
      </w:r>
      <w:r>
        <w:rPr>
          <w:rFonts w:ascii="Aptos" w:hAnsi="Aptos"/>
          <w:b/>
          <w:color w:val="0070C0"/>
          <w:sz w:val="24"/>
          <w:szCs w:val="24"/>
          <w:lang w:val="fr-FR"/>
        </w:rPr>
        <w:br/>
        <w:t>Animés avec la complicité de Bernard Piaget</w:t>
      </w:r>
    </w:p>
    <w:p w14:paraId="553DFFEC" w14:textId="77777777" w:rsidR="00AD1CE5" w:rsidRPr="00055224" w:rsidRDefault="00AD1CE5" w:rsidP="00AD1CE5">
      <w:pPr>
        <w:ind w:right="56"/>
        <w:jc w:val="center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>Propositions indépendantes l’une de l’autre</w:t>
      </w:r>
      <w:r w:rsidRPr="00055224">
        <w:rPr>
          <w:rFonts w:ascii="Aptos" w:hAnsi="Aptos"/>
          <w:b/>
          <w:sz w:val="24"/>
          <w:szCs w:val="24"/>
          <w:lang w:val="fr-FR"/>
        </w:rPr>
        <w:br/>
      </w:r>
    </w:p>
    <w:p w14:paraId="468FEE21" w14:textId="77777777" w:rsidR="00AD1CE5" w:rsidRPr="00055224" w:rsidRDefault="00AD1CE5" w:rsidP="00AD1CE5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Lundi </w:t>
      </w:r>
      <w:r>
        <w:rPr>
          <w:rFonts w:ascii="Aptos" w:hAnsi="Aptos"/>
          <w:b/>
          <w:bCs/>
          <w:sz w:val="24"/>
          <w:szCs w:val="24"/>
          <w:u w:val="single"/>
          <w:lang w:val="fr-FR"/>
        </w:rPr>
        <w:t>2</w:t>
      </w:r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 – Vendredi</w:t>
      </w:r>
      <w:r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 6 mars 2026</w:t>
      </w:r>
      <w:r w:rsidRPr="00F0602A">
        <w:rPr>
          <w:rFonts w:ascii="Aptos" w:hAnsi="Aptos"/>
          <w:b/>
          <w:bCs/>
          <w:sz w:val="24"/>
          <w:szCs w:val="24"/>
          <w:lang w:val="fr-FR"/>
        </w:rPr>
        <w:tab/>
      </w:r>
      <w:r w:rsidRPr="00055224">
        <w:rPr>
          <w:rFonts w:ascii="Aptos" w:hAnsi="Aptos"/>
          <w:bCs/>
          <w:sz w:val="24"/>
          <w:szCs w:val="24"/>
          <w:lang w:val="fr-FR"/>
        </w:rPr>
        <w:tab/>
      </w:r>
      <w:proofErr w:type="gramStart"/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>Lundi</w:t>
      </w:r>
      <w:proofErr w:type="gramEnd"/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28 septembre </w:t>
      </w:r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– </w:t>
      </w:r>
      <w:r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Vendredi 19 octobre </w:t>
      </w:r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>202</w:t>
      </w:r>
      <w:r>
        <w:rPr>
          <w:rFonts w:ascii="Aptos" w:hAnsi="Aptos"/>
          <w:b/>
          <w:bCs/>
          <w:sz w:val="24"/>
          <w:szCs w:val="24"/>
          <w:u w:val="single"/>
          <w:lang w:val="fr-FR"/>
        </w:rPr>
        <w:t>6</w:t>
      </w:r>
    </w:p>
    <w:p w14:paraId="1AAF4953" w14:textId="77777777" w:rsidR="00AD1CE5" w:rsidRPr="00055224" w:rsidRDefault="00AD1CE5" w:rsidP="00AD1CE5">
      <w:pPr>
        <w:rPr>
          <w:rFonts w:ascii="Aptos" w:hAnsi="Aptos"/>
          <w:sz w:val="24"/>
          <w:szCs w:val="24"/>
          <w:lang w:val="fr-FR"/>
        </w:rPr>
      </w:pPr>
      <w:r w:rsidRPr="00EF543A">
        <w:rPr>
          <w:rFonts w:ascii="Aptos" w:hAnsi="Aptos"/>
          <w:sz w:val="24"/>
          <w:szCs w:val="24"/>
          <w:lang w:val="fr-FR"/>
        </w:rPr>
        <w:t xml:space="preserve">Château de la Linotte </w:t>
      </w:r>
      <w:r w:rsidRPr="00EF543A">
        <w:rPr>
          <w:rFonts w:ascii="Aptos" w:hAnsi="Aptos"/>
          <w:sz w:val="24"/>
          <w:szCs w:val="24"/>
          <w:lang w:val="fr-FR"/>
        </w:rPr>
        <w:tab/>
      </w:r>
      <w:r w:rsidRPr="00EF543A">
        <w:rPr>
          <w:rFonts w:ascii="Aptos" w:hAnsi="Aptos"/>
          <w:sz w:val="24"/>
          <w:szCs w:val="24"/>
          <w:lang w:val="fr-FR"/>
        </w:rPr>
        <w:tab/>
      </w:r>
      <w:r w:rsidRPr="00EF543A">
        <w:rPr>
          <w:rFonts w:ascii="Aptos" w:hAnsi="Aptos"/>
          <w:sz w:val="24"/>
          <w:szCs w:val="24"/>
          <w:lang w:val="fr-FR"/>
        </w:rPr>
        <w:tab/>
      </w:r>
      <w:r>
        <w:rPr>
          <w:rFonts w:ascii="Aptos" w:hAnsi="Aptos"/>
          <w:sz w:val="24"/>
          <w:szCs w:val="24"/>
          <w:lang w:val="fr-FR"/>
        </w:rPr>
        <w:tab/>
        <w:t>Villa Sainte Anne</w:t>
      </w:r>
      <w:r w:rsidRPr="00EF543A">
        <w:rPr>
          <w:rFonts w:ascii="Aptos" w:hAnsi="Aptos"/>
          <w:sz w:val="24"/>
          <w:szCs w:val="24"/>
          <w:lang w:val="fr-FR"/>
        </w:rPr>
        <w:br/>
        <w:t>1, Rue du Pont</w:t>
      </w:r>
      <w:r>
        <w:rPr>
          <w:rFonts w:ascii="Aptos" w:hAnsi="Aptos"/>
          <w:sz w:val="24"/>
          <w:szCs w:val="24"/>
          <w:lang w:val="fr-FR"/>
        </w:rPr>
        <w:tab/>
      </w:r>
      <w:r w:rsidRPr="00EF543A">
        <w:rPr>
          <w:rFonts w:ascii="Aptos" w:hAnsi="Aptos"/>
          <w:sz w:val="24"/>
          <w:szCs w:val="24"/>
          <w:lang w:val="fr-FR"/>
        </w:rPr>
        <w:tab/>
      </w:r>
      <w:r w:rsidRPr="00EF543A">
        <w:rPr>
          <w:rFonts w:ascii="Aptos" w:hAnsi="Aptos"/>
          <w:sz w:val="24"/>
          <w:szCs w:val="24"/>
          <w:lang w:val="fr-FR"/>
        </w:rPr>
        <w:tab/>
      </w:r>
      <w:r w:rsidRPr="00EF543A">
        <w:rPr>
          <w:rFonts w:ascii="Aptos" w:hAnsi="Aptos"/>
          <w:sz w:val="24"/>
          <w:szCs w:val="24"/>
          <w:lang w:val="fr-FR"/>
        </w:rPr>
        <w:tab/>
      </w:r>
      <w:r>
        <w:rPr>
          <w:rFonts w:ascii="Aptos" w:hAnsi="Aptos"/>
          <w:sz w:val="24"/>
          <w:szCs w:val="24"/>
          <w:lang w:val="fr-FR"/>
        </w:rPr>
        <w:tab/>
        <w:t>5, Rue Jean Terrien</w:t>
      </w:r>
      <w:r w:rsidRPr="00EF543A">
        <w:rPr>
          <w:rFonts w:ascii="Aptos" w:hAnsi="Aptos"/>
          <w:sz w:val="24"/>
          <w:szCs w:val="24"/>
          <w:lang w:val="fr-FR"/>
        </w:rPr>
        <w:br/>
        <w:t>70230 Roche-sur-Linotte</w:t>
      </w:r>
      <w:r w:rsidRPr="00EF543A">
        <w:rPr>
          <w:rFonts w:ascii="Aptos" w:hAnsi="Aptos"/>
          <w:sz w:val="24"/>
          <w:szCs w:val="24"/>
          <w:lang w:val="fr-FR"/>
        </w:rPr>
        <w:tab/>
      </w:r>
      <w:r w:rsidRPr="00EF543A">
        <w:rPr>
          <w:rFonts w:ascii="Aptos" w:hAnsi="Aptos"/>
          <w:sz w:val="24"/>
          <w:szCs w:val="24"/>
          <w:lang w:val="fr-FR"/>
        </w:rPr>
        <w:tab/>
      </w:r>
      <w:r w:rsidRPr="00EF543A">
        <w:rPr>
          <w:rFonts w:ascii="Aptos" w:hAnsi="Aptos"/>
          <w:sz w:val="24"/>
          <w:szCs w:val="24"/>
          <w:lang w:val="fr-FR"/>
        </w:rPr>
        <w:tab/>
      </w:r>
      <w:r>
        <w:rPr>
          <w:rFonts w:ascii="Aptos" w:hAnsi="Aptos"/>
          <w:sz w:val="24"/>
          <w:szCs w:val="24"/>
          <w:lang w:val="fr-FR"/>
        </w:rPr>
        <w:tab/>
        <w:t>44210 Pornic</w:t>
      </w:r>
      <w:r w:rsidRPr="00EF543A">
        <w:rPr>
          <w:rFonts w:ascii="Aptos" w:hAnsi="Aptos"/>
          <w:sz w:val="24"/>
          <w:szCs w:val="24"/>
          <w:lang w:val="fr-FR"/>
        </w:rPr>
        <w:br/>
      </w:r>
      <w:bookmarkStart w:id="0" w:name="_Hlk208828307"/>
      <w:r w:rsidRPr="00055224">
        <w:rPr>
          <w:rFonts w:ascii="Aptos" w:hAnsi="Aptos"/>
          <w:sz w:val="24"/>
          <w:szCs w:val="24"/>
          <w:lang w:val="fr-FR"/>
        </w:rPr>
        <w:t>Haute-Saône</w:t>
      </w:r>
      <w:bookmarkEnd w:id="0"/>
      <w:r w:rsidRPr="00EF543A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>
        <w:rPr>
          <w:rFonts w:ascii="Aptos" w:hAnsi="Aptos"/>
          <w:sz w:val="24"/>
          <w:szCs w:val="24"/>
          <w:lang w:val="fr-FR"/>
        </w:rPr>
        <w:tab/>
        <w:t>Loire-Atlantique</w:t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</w:p>
    <w:p w14:paraId="519CA6C1" w14:textId="77777777" w:rsidR="00AD1CE5" w:rsidRDefault="00AD1CE5" w:rsidP="00AD1CE5">
      <w:pPr>
        <w:ind w:left="2880" w:right="56" w:firstLine="720"/>
        <w:jc w:val="both"/>
        <w:rPr>
          <w:rFonts w:ascii="Aptos" w:hAnsi="Aptos"/>
          <w:b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>Horaire :</w:t>
      </w:r>
    </w:p>
    <w:p w14:paraId="01B61D66" w14:textId="77777777" w:rsidR="00AD1CE5" w:rsidRDefault="00AD1CE5" w:rsidP="00AD1CE5">
      <w:pPr>
        <w:ind w:left="2160" w:right="56" w:firstLine="720"/>
        <w:jc w:val="both"/>
        <w:rPr>
          <w:rFonts w:ascii="Aptos" w:hAnsi="Aptos"/>
          <w:b/>
          <w:sz w:val="24"/>
          <w:szCs w:val="24"/>
          <w:lang w:val="fr-FR"/>
        </w:rPr>
      </w:pPr>
      <w:r w:rsidRPr="001E4368">
        <w:rPr>
          <w:rFonts w:ascii="Aptos" w:hAnsi="Aptos"/>
          <w:bCs/>
          <w:sz w:val="24"/>
          <w:szCs w:val="24"/>
          <w:lang w:val="fr-FR"/>
        </w:rPr>
        <w:t xml:space="preserve">Arrivées possibles </w:t>
      </w:r>
      <w:r>
        <w:rPr>
          <w:rFonts w:ascii="Aptos" w:hAnsi="Aptos"/>
          <w:bCs/>
          <w:sz w:val="24"/>
          <w:szCs w:val="24"/>
          <w:lang w:val="fr-FR"/>
        </w:rPr>
        <w:t>dès 13h</w:t>
      </w:r>
    </w:p>
    <w:p w14:paraId="42927904" w14:textId="77777777" w:rsidR="00AD1CE5" w:rsidRPr="00055224" w:rsidRDefault="00AD1CE5" w:rsidP="00AD1CE5">
      <w:pPr>
        <w:ind w:left="2880" w:right="56"/>
        <w:jc w:val="both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>Jour 1</w:t>
      </w:r>
      <w:r>
        <w:rPr>
          <w:rFonts w:ascii="Aptos" w:hAnsi="Aptos"/>
          <w:sz w:val="24"/>
          <w:szCs w:val="24"/>
          <w:lang w:val="fr-FR"/>
        </w:rPr>
        <w:t xml:space="preserve"> : </w:t>
      </w:r>
      <w:r w:rsidRPr="00055224">
        <w:rPr>
          <w:rFonts w:ascii="Aptos" w:hAnsi="Aptos"/>
          <w:sz w:val="24"/>
          <w:szCs w:val="24"/>
          <w:lang w:val="fr-FR"/>
        </w:rPr>
        <w:t>16h00-19h00</w:t>
      </w:r>
      <w:r>
        <w:rPr>
          <w:rFonts w:ascii="Aptos" w:hAnsi="Aptos"/>
          <w:sz w:val="24"/>
          <w:szCs w:val="24"/>
          <w:lang w:val="fr-FR"/>
        </w:rPr>
        <w:tab/>
      </w:r>
      <w:r>
        <w:rPr>
          <w:rFonts w:ascii="Aptos" w:hAnsi="Aptos"/>
          <w:sz w:val="24"/>
          <w:szCs w:val="24"/>
          <w:lang w:val="fr-FR"/>
        </w:rPr>
        <w:br/>
      </w:r>
      <w:r w:rsidRPr="00055224">
        <w:rPr>
          <w:rFonts w:ascii="Aptos" w:hAnsi="Aptos"/>
          <w:sz w:val="24"/>
          <w:szCs w:val="24"/>
          <w:lang w:val="fr-FR"/>
        </w:rPr>
        <w:t>Jour 2, 3 et 4 : 9h00-18h30*</w:t>
      </w:r>
    </w:p>
    <w:p w14:paraId="083979AE" w14:textId="77777777" w:rsidR="00AD1CE5" w:rsidRDefault="00AD1CE5" w:rsidP="00AD1CE5">
      <w:pPr>
        <w:ind w:left="2160" w:right="56" w:firstLine="720"/>
        <w:jc w:val="both"/>
        <w:rPr>
          <w:rFonts w:ascii="Aptos" w:hAnsi="Aptos"/>
          <w:sz w:val="24"/>
          <w:szCs w:val="24"/>
          <w:lang w:val="fr-FR"/>
        </w:rPr>
      </w:pPr>
      <w:r>
        <w:rPr>
          <w:rFonts w:ascii="Aptos" w:hAnsi="Aptos"/>
          <w:sz w:val="24"/>
          <w:szCs w:val="24"/>
          <w:lang w:val="fr-FR"/>
        </w:rPr>
        <w:t>Jo</w:t>
      </w:r>
      <w:r w:rsidRPr="00055224">
        <w:rPr>
          <w:rFonts w:ascii="Aptos" w:hAnsi="Aptos"/>
          <w:sz w:val="24"/>
          <w:szCs w:val="24"/>
          <w:lang w:val="fr-FR"/>
        </w:rPr>
        <w:t>ur 5 : 9h00-15h</w:t>
      </w:r>
      <w:r>
        <w:rPr>
          <w:rFonts w:ascii="Aptos" w:hAnsi="Aptos"/>
          <w:sz w:val="24"/>
          <w:szCs w:val="24"/>
          <w:lang w:val="fr-FR"/>
        </w:rPr>
        <w:t>3</w:t>
      </w:r>
      <w:r w:rsidRPr="00055224">
        <w:rPr>
          <w:rFonts w:ascii="Aptos" w:hAnsi="Aptos"/>
          <w:sz w:val="24"/>
          <w:szCs w:val="24"/>
          <w:lang w:val="fr-FR"/>
        </w:rPr>
        <w:t>0</w:t>
      </w:r>
    </w:p>
    <w:p w14:paraId="29F475F2" w14:textId="2B0B5A79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br/>
        <w:t xml:space="preserve">* Pour nous adapter au vécu du groupe et profiter les lieux en fonction de la météo, nous pouvons modifier l’horaire et travailler jusqu’à 20h.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Merci de garder vos journées libres jusqu’au soir…</w:t>
      </w:r>
    </w:p>
    <w:p w14:paraId="4D7E3322" w14:textId="77777777" w:rsidR="00D23797" w:rsidRPr="00340C68" w:rsidRDefault="00D23797" w:rsidP="00340C68">
      <w:pPr>
        <w:ind w:right="170"/>
        <w:rPr>
          <w:rFonts w:ascii="Aptos" w:hAnsi="Aptos"/>
          <w:sz w:val="24"/>
          <w:szCs w:val="24"/>
          <w:lang w:val="fr-FR"/>
        </w:rPr>
      </w:pPr>
    </w:p>
    <w:p w14:paraId="3999D488" w14:textId="77777777" w:rsidR="00AD1CE5" w:rsidRPr="00055224" w:rsidRDefault="00AD1CE5" w:rsidP="00AD1CE5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 xml:space="preserve">Public cible : </w:t>
      </w:r>
      <w:r w:rsidRPr="00055224">
        <w:rPr>
          <w:rFonts w:ascii="Aptos" w:hAnsi="Aptos"/>
          <w:sz w:val="24"/>
          <w:szCs w:val="24"/>
          <w:lang w:val="fr-FR"/>
        </w:rPr>
        <w:t>Personnes souhaitant faire un bout de travail thérapeutique, ayant par ailleurs</w:t>
      </w:r>
      <w:r>
        <w:rPr>
          <w:rFonts w:ascii="Aptos" w:hAnsi="Aptos"/>
          <w:sz w:val="24"/>
          <w:szCs w:val="24"/>
          <w:lang w:val="fr-FR"/>
        </w:rPr>
        <w:t xml:space="preserve"> </w:t>
      </w:r>
      <w:r w:rsidRPr="00055224">
        <w:rPr>
          <w:rFonts w:ascii="Aptos" w:hAnsi="Aptos"/>
          <w:sz w:val="24"/>
          <w:szCs w:val="24"/>
          <w:lang w:val="fr-FR"/>
        </w:rPr>
        <w:t xml:space="preserve">un lieu thérapeutique régulier  </w:t>
      </w:r>
    </w:p>
    <w:p w14:paraId="261CEEA9" w14:textId="77777777" w:rsidR="00AD1CE5" w:rsidRDefault="00AD1CE5" w:rsidP="00AD1CE5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br/>
      </w:r>
      <w:r w:rsidRPr="00055224">
        <w:rPr>
          <w:rFonts w:ascii="Aptos" w:hAnsi="Aptos"/>
          <w:b/>
          <w:sz w:val="24"/>
          <w:szCs w:val="24"/>
          <w:lang w:val="fr-FR"/>
        </w:rPr>
        <w:t>Prérequis </w:t>
      </w:r>
      <w:r w:rsidRPr="00055224">
        <w:rPr>
          <w:rFonts w:ascii="Aptos" w:hAnsi="Aptos"/>
          <w:sz w:val="24"/>
          <w:szCs w:val="24"/>
          <w:lang w:val="fr-FR"/>
        </w:rPr>
        <w:t>:</w:t>
      </w:r>
      <w:r w:rsidRPr="00055224">
        <w:rPr>
          <w:rFonts w:ascii="Aptos" w:hAnsi="Aptos"/>
          <w:sz w:val="24"/>
          <w:szCs w:val="24"/>
          <w:lang w:val="fr-FR"/>
        </w:rPr>
        <w:tab/>
        <w:t xml:space="preserve">Entretien avec un des formateurs </w:t>
      </w:r>
    </w:p>
    <w:p w14:paraId="5D7B2FA9" w14:textId="6EBB64F5" w:rsidR="00AD1CE5" w:rsidRPr="00055224" w:rsidRDefault="00AD1CE5" w:rsidP="00AD1CE5">
      <w:pPr>
        <w:ind w:right="56"/>
        <w:rPr>
          <w:rFonts w:ascii="Aptos" w:hAnsi="Aptos"/>
          <w:b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 xml:space="preserve"> </w:t>
      </w:r>
    </w:p>
    <w:p w14:paraId="5D810525" w14:textId="77777777" w:rsidR="00AD1CE5" w:rsidRPr="00055224" w:rsidRDefault="00AD1CE5" w:rsidP="00AD1CE5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>Prix animation dégressifs :</w:t>
      </w:r>
      <w:r w:rsidRPr="00055224">
        <w:rPr>
          <w:rFonts w:ascii="Aptos" w:hAnsi="Aptos"/>
          <w:sz w:val="24"/>
          <w:szCs w:val="24"/>
          <w:lang w:val="fr-FR"/>
        </w:rPr>
        <w:t xml:space="preserve"> je vous soutiens dans votre formation continue et vous me soutenez dans l’organisation de mes activités de formatrice…</w:t>
      </w:r>
    </w:p>
    <w:p w14:paraId="39AF5274" w14:textId="77777777" w:rsidR="00AD1CE5" w:rsidRPr="00055224" w:rsidRDefault="00AD1CE5" w:rsidP="00AD1CE5">
      <w:pPr>
        <w:ind w:right="-569" w:firstLine="720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>Catégorie A : 570€ (47</w:t>
      </w:r>
      <w:r>
        <w:rPr>
          <w:rFonts w:ascii="Aptos" w:hAnsi="Aptos"/>
          <w:sz w:val="24"/>
          <w:szCs w:val="24"/>
          <w:lang w:val="fr-FR"/>
        </w:rPr>
        <w:t>5</w:t>
      </w:r>
      <w:r w:rsidRPr="00055224">
        <w:rPr>
          <w:rFonts w:ascii="Aptos" w:hAnsi="Aptos"/>
          <w:sz w:val="24"/>
          <w:szCs w:val="24"/>
          <w:lang w:val="fr-FR"/>
        </w:rPr>
        <w:t xml:space="preserve">€ animation + </w:t>
      </w:r>
      <w:r>
        <w:rPr>
          <w:rFonts w:ascii="Aptos" w:hAnsi="Aptos"/>
          <w:sz w:val="24"/>
          <w:szCs w:val="24"/>
          <w:lang w:val="fr-FR"/>
        </w:rPr>
        <w:t>95</w:t>
      </w:r>
      <w:r w:rsidRPr="00055224">
        <w:rPr>
          <w:rFonts w:ascii="Aptos" w:hAnsi="Aptos"/>
          <w:sz w:val="24"/>
          <w:szCs w:val="24"/>
          <w:lang w:val="fr-FR"/>
        </w:rPr>
        <w:t>€ TVA</w:t>
      </w:r>
      <w:r>
        <w:rPr>
          <w:rFonts w:ascii="Aptos" w:hAnsi="Aptos"/>
          <w:sz w:val="24"/>
          <w:szCs w:val="24"/>
          <w:lang w:val="fr-FR"/>
        </w:rPr>
        <w:t>*</w:t>
      </w:r>
      <w:r w:rsidRPr="00055224">
        <w:rPr>
          <w:rFonts w:ascii="Aptos" w:hAnsi="Aptos"/>
          <w:sz w:val="24"/>
          <w:szCs w:val="24"/>
          <w:lang w:val="fr-FR"/>
        </w:rPr>
        <w:t>)</w:t>
      </w:r>
    </w:p>
    <w:p w14:paraId="15FB0934" w14:textId="77777777" w:rsidR="00AD1CE5" w:rsidRPr="00055224" w:rsidRDefault="00AD1CE5" w:rsidP="00AD1CE5">
      <w:pPr>
        <w:ind w:right="-569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ab/>
        <w:t>Catégorie B : 600€ (</w:t>
      </w:r>
      <w:r>
        <w:rPr>
          <w:rFonts w:ascii="Aptos" w:hAnsi="Aptos"/>
          <w:sz w:val="24"/>
          <w:szCs w:val="24"/>
          <w:lang w:val="fr-FR"/>
        </w:rPr>
        <w:t>500</w:t>
      </w:r>
      <w:r w:rsidRPr="00055224">
        <w:rPr>
          <w:rFonts w:ascii="Aptos" w:hAnsi="Aptos"/>
          <w:sz w:val="24"/>
          <w:szCs w:val="24"/>
          <w:lang w:val="fr-FR"/>
        </w:rPr>
        <w:t>€ animation + 10</w:t>
      </w:r>
      <w:r>
        <w:rPr>
          <w:rFonts w:ascii="Aptos" w:hAnsi="Aptos"/>
          <w:sz w:val="24"/>
          <w:szCs w:val="24"/>
          <w:lang w:val="fr-FR"/>
        </w:rPr>
        <w:t>0</w:t>
      </w:r>
      <w:r w:rsidRPr="00055224">
        <w:rPr>
          <w:rFonts w:ascii="Aptos" w:hAnsi="Aptos"/>
          <w:sz w:val="24"/>
          <w:szCs w:val="24"/>
          <w:lang w:val="fr-FR"/>
        </w:rPr>
        <w:t>€ TVA</w:t>
      </w:r>
      <w:r>
        <w:rPr>
          <w:rFonts w:ascii="Aptos" w:hAnsi="Aptos"/>
          <w:sz w:val="24"/>
          <w:szCs w:val="24"/>
          <w:lang w:val="fr-FR"/>
        </w:rPr>
        <w:t>*</w:t>
      </w:r>
      <w:r w:rsidRPr="00055224">
        <w:rPr>
          <w:rFonts w:ascii="Aptos" w:hAnsi="Aptos"/>
          <w:sz w:val="24"/>
          <w:szCs w:val="24"/>
          <w:lang w:val="fr-FR"/>
        </w:rPr>
        <w:t>)</w:t>
      </w:r>
    </w:p>
    <w:p w14:paraId="5A9CDA4B" w14:textId="77777777" w:rsidR="00AD1CE5" w:rsidRPr="00055224" w:rsidRDefault="00AD1CE5" w:rsidP="00AD1CE5">
      <w:pPr>
        <w:ind w:right="-569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ab/>
        <w:t>Catégorie C : 630€ (52</w:t>
      </w:r>
      <w:r>
        <w:rPr>
          <w:rFonts w:ascii="Aptos" w:hAnsi="Aptos"/>
          <w:sz w:val="24"/>
          <w:szCs w:val="24"/>
          <w:lang w:val="fr-FR"/>
        </w:rPr>
        <w:t>5</w:t>
      </w:r>
      <w:r w:rsidRPr="00055224">
        <w:rPr>
          <w:rFonts w:ascii="Aptos" w:hAnsi="Aptos"/>
          <w:sz w:val="24"/>
          <w:szCs w:val="24"/>
          <w:lang w:val="fr-FR"/>
        </w:rPr>
        <w:t>€ animation + 10</w:t>
      </w:r>
      <w:r>
        <w:rPr>
          <w:rFonts w:ascii="Aptos" w:hAnsi="Aptos"/>
          <w:sz w:val="24"/>
          <w:szCs w:val="24"/>
          <w:lang w:val="fr-FR"/>
        </w:rPr>
        <w:t>5</w:t>
      </w:r>
      <w:r w:rsidRPr="00055224">
        <w:rPr>
          <w:rFonts w:ascii="Aptos" w:hAnsi="Aptos"/>
          <w:sz w:val="24"/>
          <w:szCs w:val="24"/>
          <w:lang w:val="fr-FR"/>
        </w:rPr>
        <w:t>€ TVA</w:t>
      </w:r>
      <w:r>
        <w:rPr>
          <w:rFonts w:ascii="Aptos" w:hAnsi="Aptos"/>
          <w:sz w:val="24"/>
          <w:szCs w:val="24"/>
          <w:lang w:val="fr-FR"/>
        </w:rPr>
        <w:t>*</w:t>
      </w:r>
      <w:r w:rsidRPr="00055224">
        <w:rPr>
          <w:rFonts w:ascii="Aptos" w:hAnsi="Aptos"/>
          <w:sz w:val="24"/>
          <w:szCs w:val="24"/>
          <w:lang w:val="fr-FR"/>
        </w:rPr>
        <w:t>)</w:t>
      </w:r>
    </w:p>
    <w:p w14:paraId="4E6F573F" w14:textId="77777777" w:rsidR="00AD1CE5" w:rsidRPr="00055224" w:rsidRDefault="00AD1CE5" w:rsidP="00AD1CE5">
      <w:pPr>
        <w:ind w:right="-569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ab/>
        <w:t>Catégorie D : 660€ (5</w:t>
      </w:r>
      <w:r>
        <w:rPr>
          <w:rFonts w:ascii="Aptos" w:hAnsi="Aptos"/>
          <w:sz w:val="24"/>
          <w:szCs w:val="24"/>
          <w:lang w:val="fr-FR"/>
        </w:rPr>
        <w:t>50</w:t>
      </w:r>
      <w:r w:rsidRPr="00055224">
        <w:rPr>
          <w:rFonts w:ascii="Aptos" w:hAnsi="Aptos"/>
          <w:sz w:val="24"/>
          <w:szCs w:val="24"/>
          <w:lang w:val="fr-FR"/>
        </w:rPr>
        <w:t>€ animation + 1</w:t>
      </w:r>
      <w:r>
        <w:rPr>
          <w:rFonts w:ascii="Aptos" w:hAnsi="Aptos"/>
          <w:sz w:val="24"/>
          <w:szCs w:val="24"/>
          <w:lang w:val="fr-FR"/>
        </w:rPr>
        <w:t>10</w:t>
      </w:r>
      <w:r w:rsidRPr="00055224">
        <w:rPr>
          <w:rFonts w:ascii="Aptos" w:hAnsi="Aptos"/>
          <w:sz w:val="24"/>
          <w:szCs w:val="24"/>
          <w:lang w:val="fr-FR"/>
        </w:rPr>
        <w:t>€ TVA</w:t>
      </w:r>
      <w:r>
        <w:rPr>
          <w:rFonts w:ascii="Aptos" w:hAnsi="Aptos"/>
          <w:sz w:val="24"/>
          <w:szCs w:val="24"/>
          <w:lang w:val="fr-FR"/>
        </w:rPr>
        <w:t>*</w:t>
      </w:r>
      <w:r w:rsidRPr="00055224">
        <w:rPr>
          <w:rFonts w:ascii="Aptos" w:hAnsi="Aptos"/>
          <w:sz w:val="24"/>
          <w:szCs w:val="24"/>
          <w:lang w:val="fr-FR"/>
        </w:rPr>
        <w:t>)</w:t>
      </w:r>
      <w:r>
        <w:rPr>
          <w:rFonts w:ascii="Aptos" w:hAnsi="Aptos"/>
          <w:sz w:val="24"/>
          <w:szCs w:val="24"/>
          <w:lang w:val="fr-FR"/>
        </w:rPr>
        <w:br/>
      </w:r>
      <w:r>
        <w:rPr>
          <w:rFonts w:ascii="Aptos" w:hAnsi="Aptos"/>
          <w:sz w:val="24"/>
          <w:szCs w:val="24"/>
          <w:lang w:val="fr-FR"/>
        </w:rPr>
        <w:tab/>
      </w:r>
      <w:bookmarkStart w:id="1" w:name="_Hlk214551248"/>
      <w:r>
        <w:rPr>
          <w:rFonts w:ascii="Aptos" w:hAnsi="Aptos"/>
          <w:sz w:val="24"/>
          <w:szCs w:val="24"/>
          <w:lang w:val="fr-FR"/>
        </w:rPr>
        <w:t>* TVA Française de 20% applicable pour les formations animées en France</w:t>
      </w:r>
      <w:bookmarkEnd w:id="1"/>
    </w:p>
    <w:p w14:paraId="16FD49F9" w14:textId="77777777" w:rsidR="002716A0" w:rsidRPr="00340C68" w:rsidRDefault="002716A0" w:rsidP="00340C68">
      <w:pPr>
        <w:ind w:right="170"/>
        <w:rPr>
          <w:rFonts w:ascii="Aptos" w:hAnsi="Aptos"/>
          <w:color w:val="FF0000"/>
          <w:sz w:val="24"/>
          <w:szCs w:val="24"/>
          <w:lang w:val="fr-FR"/>
        </w:rPr>
      </w:pPr>
    </w:p>
    <w:p w14:paraId="232BFBAB" w14:textId="22F7C996" w:rsidR="00F41D3B" w:rsidRPr="00340C68" w:rsidRDefault="00F41D3B" w:rsidP="00340C68">
      <w:pPr>
        <w:ind w:right="170"/>
        <w:rPr>
          <w:rFonts w:ascii="Aptos" w:hAnsi="Aptos"/>
          <w:color w:val="FF0000"/>
          <w:sz w:val="24"/>
          <w:szCs w:val="24"/>
          <w:lang w:val="fr-FR"/>
        </w:rPr>
      </w:pPr>
      <w:r w:rsidRPr="00340C68">
        <w:rPr>
          <w:rFonts w:ascii="Aptos" w:hAnsi="Aptos"/>
          <w:color w:val="FF0000"/>
          <w:sz w:val="24"/>
          <w:szCs w:val="24"/>
          <w:lang w:val="fr-FR"/>
        </w:rPr>
        <w:t xml:space="preserve">La date d’inscription est la date du </w:t>
      </w:r>
      <w:r w:rsidRPr="00340C68">
        <w:rPr>
          <w:rFonts w:ascii="Aptos" w:hAnsi="Aptos"/>
          <w:b/>
          <w:bCs/>
          <w:color w:val="FF0000"/>
          <w:sz w:val="24"/>
          <w:szCs w:val="24"/>
          <w:u w:val="single"/>
          <w:lang w:val="fr-FR"/>
        </w:rPr>
        <w:t>versement de l’acompte</w:t>
      </w:r>
      <w:r w:rsidRPr="00340C68">
        <w:rPr>
          <w:rFonts w:ascii="Aptos" w:hAnsi="Aptos"/>
          <w:color w:val="FF0000"/>
          <w:sz w:val="24"/>
          <w:szCs w:val="24"/>
          <w:lang w:val="fr-FR"/>
        </w:rPr>
        <w:t xml:space="preserve"> </w:t>
      </w:r>
    </w:p>
    <w:p w14:paraId="6962A716" w14:textId="7A7017D7" w:rsidR="00F41D3B" w:rsidRPr="00340C68" w:rsidRDefault="006B4297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Vous regardez à combien de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mes</w:t>
      </w:r>
      <w:r w:rsidRPr="00340C68">
        <w:rPr>
          <w:rFonts w:ascii="Aptos" w:hAnsi="Aptos"/>
          <w:sz w:val="24"/>
          <w:szCs w:val="24"/>
          <w:lang w:val="fr-FR"/>
        </w:rPr>
        <w:t xml:space="preserve"> journées de formation (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mes formations</w:t>
      </w:r>
      <w:r w:rsidRPr="00340C68">
        <w:rPr>
          <w:rFonts w:ascii="Aptos" w:hAnsi="Aptos"/>
          <w:sz w:val="24"/>
          <w:szCs w:val="24"/>
          <w:lang w:val="fr-FR"/>
        </w:rPr>
        <w:t>, pas celles de IFS-Association…) vous avez participé dans les 12 derniers mois + le nombre de journées auquel vous vous inscrivez.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="00F41D3B" w:rsidRPr="00340C68">
        <w:rPr>
          <w:rFonts w:ascii="Aptos" w:hAnsi="Aptos"/>
          <w:sz w:val="24"/>
          <w:szCs w:val="24"/>
          <w:lang w:val="fr-FR"/>
        </w:rPr>
        <w:t xml:space="preserve">Pour </w:t>
      </w:r>
      <w:r w:rsidR="00D8719B" w:rsidRPr="00340C68">
        <w:rPr>
          <w:rFonts w:ascii="Aptos" w:hAnsi="Aptos"/>
          <w:sz w:val="24"/>
          <w:szCs w:val="24"/>
          <w:lang w:val="fr-FR"/>
        </w:rPr>
        <w:t>les inscriptions</w:t>
      </w:r>
      <w:r w:rsidR="00F41D3B" w:rsidRPr="00340C68">
        <w:rPr>
          <w:rFonts w:ascii="Aptos" w:hAnsi="Aptos"/>
          <w:sz w:val="24"/>
          <w:szCs w:val="24"/>
          <w:lang w:val="fr-FR"/>
        </w:rPr>
        <w:t xml:space="preserve"> plus de 6 mois avant l’activité, vous « gagnez » une catégorie.</w:t>
      </w:r>
    </w:p>
    <w:p w14:paraId="0C12D65B" w14:textId="77777777" w:rsidR="00D23797" w:rsidRPr="00340C68" w:rsidRDefault="00D23797" w:rsidP="00340C68">
      <w:pPr>
        <w:ind w:right="170"/>
        <w:rPr>
          <w:rFonts w:ascii="Aptos" w:hAnsi="Aptos"/>
          <w:b/>
          <w:bCs/>
          <w:sz w:val="24"/>
          <w:szCs w:val="24"/>
          <w:u w:val="single"/>
          <w:lang w:val="fr-FR"/>
        </w:rPr>
      </w:pPr>
    </w:p>
    <w:p w14:paraId="03B27CC2" w14:textId="77777777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A</w:t>
      </w:r>
      <w:r w:rsidRPr="00340C68">
        <w:rPr>
          <w:rFonts w:ascii="Aptos" w:hAnsi="Aptos"/>
          <w:sz w:val="24"/>
          <w:szCs w:val="24"/>
          <w:lang w:val="fr-FR"/>
        </w:rPr>
        <w:t xml:space="preserve"> pour ceux de la catégorie B qui s’inscrivent plus de 6 mois à l’avance</w:t>
      </w:r>
    </w:p>
    <w:p w14:paraId="7168E355" w14:textId="77777777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B</w:t>
      </w:r>
      <w:r w:rsidRPr="00340C68">
        <w:rPr>
          <w:rFonts w:ascii="Aptos" w:hAnsi="Aptos"/>
          <w:sz w:val="24"/>
          <w:szCs w:val="24"/>
          <w:lang w:val="fr-FR"/>
        </w:rPr>
        <w:t xml:space="preserve"> pour un total de plus de 10 journées de formation OU 6-9 journées + 6 mois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C</w:t>
      </w:r>
      <w:r w:rsidRPr="00340C68">
        <w:rPr>
          <w:rFonts w:ascii="Aptos" w:hAnsi="Aptos"/>
          <w:sz w:val="24"/>
          <w:szCs w:val="24"/>
          <w:lang w:val="fr-FR"/>
        </w:rPr>
        <w:t xml:space="preserve"> pour un total de 6 à 9 journées de formation OU 5 journées + 6 mois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D</w:t>
      </w:r>
      <w:r w:rsidRPr="00340C68">
        <w:rPr>
          <w:rFonts w:ascii="Aptos" w:hAnsi="Aptos"/>
          <w:sz w:val="24"/>
          <w:szCs w:val="24"/>
          <w:lang w:val="fr-FR"/>
        </w:rPr>
        <w:t xml:space="preserve"> jusqu’à 5 journées de formation moins de 6 mois à l’avance</w:t>
      </w:r>
    </w:p>
    <w:p w14:paraId="5FE6314F" w14:textId="77777777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</w:p>
    <w:p w14:paraId="68082B68" w14:textId="77777777" w:rsidR="00D23797" w:rsidRPr="00340C68" w:rsidRDefault="00D23797" w:rsidP="00340C68">
      <w:pPr>
        <w:ind w:right="170"/>
        <w:rPr>
          <w:rFonts w:ascii="Aptos" w:hAnsi="Aptos"/>
          <w:sz w:val="24"/>
          <w:szCs w:val="24"/>
          <w:lang w:val="fr-FR"/>
        </w:rPr>
      </w:pPr>
    </w:p>
    <w:p w14:paraId="385047B1" w14:textId="2AAE48A1" w:rsidR="006B4297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Rappel : </w:t>
      </w:r>
      <w:r w:rsidR="006B4297" w:rsidRPr="00340C68">
        <w:rPr>
          <w:rFonts w:ascii="Aptos" w:hAnsi="Aptos"/>
          <w:sz w:val="24"/>
          <w:szCs w:val="24"/>
          <w:lang w:val="fr-FR"/>
        </w:rPr>
        <w:t xml:space="preserve">Durée de </w:t>
      </w:r>
      <w:r w:rsidR="006B4297" w:rsidRPr="00340C68">
        <w:rPr>
          <w:rFonts w:ascii="Aptos" w:hAnsi="Aptos"/>
          <w:b/>
          <w:bCs/>
          <w:sz w:val="24"/>
          <w:szCs w:val="24"/>
          <w:lang w:val="fr-FR"/>
        </w:rPr>
        <w:t>mes formations</w:t>
      </w:r>
      <w:r w:rsidR="006B4297" w:rsidRPr="00340C68">
        <w:rPr>
          <w:rFonts w:ascii="Aptos" w:hAnsi="Aptos"/>
          <w:sz w:val="24"/>
          <w:szCs w:val="24"/>
          <w:lang w:val="fr-FR"/>
        </w:rPr>
        <w:t> :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Modules d’Intégration IFS à thème ou de Travail Thérapeutique : 5 jours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Modules d’Intégration Générale IFIO : 3 jours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Modules d’Intégration Générale IFS : 2 jours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Supervision en groupe, Intros IFIO : 1 jour</w:t>
      </w:r>
    </w:p>
    <w:p w14:paraId="6453BFEF" w14:textId="77777777" w:rsidR="00CC28DD" w:rsidRPr="00340C68" w:rsidRDefault="00CC28DD" w:rsidP="00340C68">
      <w:pPr>
        <w:ind w:right="170"/>
        <w:rPr>
          <w:rFonts w:ascii="Aptos" w:hAnsi="Aptos"/>
          <w:b/>
          <w:sz w:val="24"/>
          <w:szCs w:val="24"/>
          <w:lang w:val="fr-FR"/>
        </w:rPr>
      </w:pPr>
    </w:p>
    <w:p w14:paraId="228124A6" w14:textId="1C762540" w:rsidR="00D23797" w:rsidRPr="00340C68" w:rsidRDefault="00D23797" w:rsidP="00340C68">
      <w:pPr>
        <w:spacing w:after="160" w:line="259" w:lineRule="auto"/>
        <w:rPr>
          <w:rFonts w:ascii="Aptos" w:hAnsi="Aptos"/>
          <w:b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br w:type="page"/>
      </w:r>
    </w:p>
    <w:p w14:paraId="7B7FD460" w14:textId="77777777" w:rsidR="00D23797" w:rsidRDefault="00D23797" w:rsidP="00340C68">
      <w:pPr>
        <w:ind w:right="170"/>
        <w:rPr>
          <w:rFonts w:ascii="Aptos" w:hAnsi="Aptos"/>
          <w:b/>
          <w:lang w:val="fr-FR"/>
        </w:rPr>
      </w:pPr>
    </w:p>
    <w:p w14:paraId="04FB5A05" w14:textId="77777777" w:rsidR="00D23797" w:rsidRDefault="00D23797" w:rsidP="00340C68">
      <w:pPr>
        <w:ind w:right="170"/>
        <w:rPr>
          <w:rFonts w:ascii="Aptos" w:hAnsi="Aptos"/>
          <w:b/>
          <w:lang w:val="fr-FR"/>
        </w:rPr>
      </w:pPr>
    </w:p>
    <w:p w14:paraId="08A50FC8" w14:textId="77777777" w:rsidR="00AD1CE5" w:rsidRPr="00055224" w:rsidRDefault="00AD1CE5" w:rsidP="00AD1CE5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 xml:space="preserve">Prix de </w:t>
      </w:r>
      <w:r w:rsidRPr="00055224">
        <w:rPr>
          <w:rFonts w:ascii="Aptos" w:hAnsi="Aptos"/>
          <w:b/>
          <w:sz w:val="24"/>
          <w:szCs w:val="24"/>
          <w:u w:val="single"/>
          <w:lang w:val="fr-FR"/>
        </w:rPr>
        <w:t>l’hébergement en pension complète</w:t>
      </w:r>
      <w:r w:rsidRPr="00055224">
        <w:rPr>
          <w:rFonts w:ascii="Aptos" w:hAnsi="Aptos"/>
          <w:b/>
          <w:sz w:val="24"/>
          <w:szCs w:val="24"/>
          <w:lang w:val="fr-FR"/>
        </w:rPr>
        <w:t xml:space="preserve"> </w:t>
      </w:r>
      <w:r w:rsidRPr="00055224">
        <w:rPr>
          <w:rFonts w:ascii="Aptos" w:hAnsi="Aptos"/>
          <w:sz w:val="24"/>
          <w:szCs w:val="24"/>
          <w:lang w:val="fr-FR"/>
        </w:rPr>
        <w:t>(du jour 1 - 16h au jour 5 - 15h</w:t>
      </w:r>
      <w:r>
        <w:rPr>
          <w:rFonts w:ascii="Aptos" w:hAnsi="Aptos"/>
          <w:sz w:val="24"/>
          <w:szCs w:val="24"/>
          <w:lang w:val="fr-FR"/>
        </w:rPr>
        <w:t>30</w:t>
      </w:r>
      <w:r w:rsidRPr="00055224">
        <w:rPr>
          <w:rFonts w:ascii="Aptos" w:hAnsi="Aptos"/>
          <w:sz w:val="24"/>
          <w:szCs w:val="24"/>
          <w:lang w:val="fr-FR"/>
        </w:rPr>
        <w:t>) :</w:t>
      </w:r>
    </w:p>
    <w:p w14:paraId="3F5B1D5F" w14:textId="77777777" w:rsidR="00AD1CE5" w:rsidRDefault="00AD1CE5" w:rsidP="00AD1CE5">
      <w:pPr>
        <w:rPr>
          <w:rFonts w:ascii="Aptos" w:hAnsi="Aptos"/>
          <w:b/>
          <w:sz w:val="24"/>
          <w:szCs w:val="24"/>
          <w:lang w:val="fr-FR"/>
        </w:rPr>
      </w:pPr>
    </w:p>
    <w:p w14:paraId="2582A011" w14:textId="77777777" w:rsidR="00AD1CE5" w:rsidRPr="00055224" w:rsidRDefault="00AD1CE5" w:rsidP="00AD1CE5">
      <w:pPr>
        <w:rPr>
          <w:rFonts w:ascii="Aptos" w:hAnsi="Aptos" w:cstheme="minorHAnsi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 xml:space="preserve">- 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t>à la Villa Sainte-Anne (Pornic – Loire-Atlantique) :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br/>
      </w:r>
      <w:r w:rsidRPr="00055224">
        <w:rPr>
          <w:rFonts w:ascii="Aptos" w:hAnsi="Aptos" w:cstheme="minorHAnsi"/>
          <w:sz w:val="24"/>
          <w:szCs w:val="24"/>
          <w:lang w:val="fr-FR"/>
        </w:rPr>
        <w:t>* Chambre individuelle avec sanitaires privatifs : 380 € (95 €/jour)</w:t>
      </w:r>
      <w:r w:rsidRPr="00055224">
        <w:rPr>
          <w:rFonts w:ascii="Aptos" w:hAnsi="Aptos" w:cstheme="minorHAnsi"/>
          <w:sz w:val="24"/>
          <w:szCs w:val="24"/>
          <w:lang w:val="fr-FR"/>
        </w:rPr>
        <w:br/>
      </w:r>
      <w:r>
        <w:rPr>
          <w:rFonts w:ascii="Aptos" w:hAnsi="Aptos" w:cstheme="minorHAnsi"/>
          <w:sz w:val="24"/>
          <w:szCs w:val="24"/>
          <w:lang w:val="fr-FR"/>
        </w:rPr>
        <w:t>A Pornic, l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e prix de la pension complète comprend l’ensemble des repas et boissons, les collations et les draps (les serviettes de toilette et de plage </w:t>
      </w:r>
      <w:r w:rsidRPr="00055224">
        <w:rPr>
          <w:rFonts w:ascii="Aptos" w:hAnsi="Aptos" w:cstheme="minorHAnsi"/>
          <w:sz w:val="24"/>
          <w:szCs w:val="24"/>
          <w:u w:val="single"/>
          <w:lang w:val="fr-FR"/>
        </w:rPr>
        <w:t>ne sont pas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fournies). </w:t>
      </w:r>
      <w:r>
        <w:rPr>
          <w:rFonts w:ascii="Aptos" w:hAnsi="Aptos" w:cstheme="minorHAnsi"/>
          <w:sz w:val="24"/>
          <w:szCs w:val="24"/>
          <w:lang w:val="fr-FR"/>
        </w:rPr>
        <w:br/>
        <w:t>Je reviendrai vers vous quelques semaines avant le Module pour le règlement des frais de pension complète.</w:t>
      </w:r>
      <w:r>
        <w:rPr>
          <w:rFonts w:ascii="Aptos" w:hAnsi="Aptos" w:cstheme="minorHAnsi"/>
          <w:sz w:val="24"/>
          <w:szCs w:val="24"/>
          <w:lang w:val="fr-FR"/>
        </w:rPr>
        <w:br/>
        <w:t>Il n’est pas possible de loger sur place avant et/ou après nos Modules.</w:t>
      </w:r>
      <w:r>
        <w:rPr>
          <w:rFonts w:ascii="Aptos" w:hAnsi="Aptos" w:cstheme="minorHAnsi"/>
          <w:sz w:val="24"/>
          <w:szCs w:val="24"/>
          <w:lang w:val="fr-FR"/>
        </w:rPr>
        <w:br/>
        <w:t xml:space="preserve">Si vous souhaitez profiter de l’occasion pour prolonger votre séjour, vous trouverez certainement votre bonheur sur le net… </w:t>
      </w:r>
    </w:p>
    <w:p w14:paraId="1F43602E" w14:textId="77777777" w:rsidR="00AD1CE5" w:rsidRPr="00243832" w:rsidRDefault="00AD1CE5" w:rsidP="00AD1CE5">
      <w:pPr>
        <w:rPr>
          <w:rFonts w:ascii="Aptos" w:hAnsi="Aptos" w:cstheme="minorHAnsi"/>
          <w:sz w:val="16"/>
          <w:szCs w:val="16"/>
          <w:lang w:val="fr-FR"/>
        </w:rPr>
      </w:pPr>
    </w:p>
    <w:p w14:paraId="76CD7A6E" w14:textId="77777777" w:rsidR="00AD1CE5" w:rsidRDefault="00AD1CE5" w:rsidP="00AD1CE5">
      <w:pPr>
        <w:rPr>
          <w:rFonts w:ascii="Aptos" w:hAnsi="Aptos" w:cstheme="minorHAnsi"/>
          <w:sz w:val="24"/>
          <w:szCs w:val="24"/>
          <w:lang w:val="fr-FR"/>
        </w:rPr>
      </w:pPr>
      <w:r w:rsidRPr="00055224">
        <w:rPr>
          <w:rFonts w:ascii="Aptos" w:hAnsi="Aptos" w:cstheme="minorHAnsi"/>
          <w:b/>
          <w:sz w:val="24"/>
          <w:szCs w:val="24"/>
          <w:lang w:val="fr-FR"/>
        </w:rPr>
        <w:t xml:space="preserve">- </w:t>
      </w:r>
      <w:r>
        <w:rPr>
          <w:rFonts w:ascii="Aptos" w:hAnsi="Aptos" w:cstheme="minorHAnsi"/>
          <w:b/>
          <w:sz w:val="24"/>
          <w:szCs w:val="24"/>
          <w:lang w:val="fr-FR"/>
        </w:rPr>
        <w:t xml:space="preserve">au Château de la Linotte 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t>(</w:t>
      </w:r>
      <w:r>
        <w:rPr>
          <w:rFonts w:ascii="Aptos" w:hAnsi="Aptos" w:cstheme="minorHAnsi"/>
          <w:b/>
          <w:sz w:val="24"/>
          <w:szCs w:val="24"/>
          <w:lang w:val="fr-FR"/>
        </w:rPr>
        <w:t>Roche-sur-Linotte – Haute-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t>Saône)</w:t>
      </w:r>
      <w:r>
        <w:rPr>
          <w:rFonts w:ascii="Aptos" w:hAnsi="Aptos" w:cstheme="minorHAnsi"/>
          <w:b/>
          <w:sz w:val="24"/>
          <w:szCs w:val="24"/>
          <w:lang w:val="fr-FR"/>
        </w:rPr>
        <w:t xml:space="preserve"> 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t>: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br/>
      </w:r>
      <w:bookmarkStart w:id="2" w:name="_Hlk214551342"/>
      <w:r w:rsidRPr="00055224">
        <w:rPr>
          <w:rFonts w:ascii="Aptos" w:hAnsi="Aptos" w:cstheme="minorHAnsi"/>
          <w:sz w:val="24"/>
          <w:szCs w:val="24"/>
          <w:lang w:val="fr-FR"/>
        </w:rPr>
        <w:t xml:space="preserve">* Chambre individuelle avec sanitaires privatifs : </w:t>
      </w:r>
      <w:r>
        <w:rPr>
          <w:rFonts w:ascii="Aptos" w:hAnsi="Aptos" w:cstheme="minorHAnsi"/>
          <w:sz w:val="24"/>
          <w:szCs w:val="24"/>
          <w:lang w:val="fr-FR"/>
        </w:rPr>
        <w:t>480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€ (1</w:t>
      </w:r>
      <w:r>
        <w:rPr>
          <w:rFonts w:ascii="Aptos" w:hAnsi="Aptos" w:cstheme="minorHAnsi"/>
          <w:sz w:val="24"/>
          <w:szCs w:val="24"/>
          <w:lang w:val="fr-FR"/>
        </w:rPr>
        <w:t>2</w:t>
      </w:r>
      <w:r w:rsidRPr="00055224">
        <w:rPr>
          <w:rFonts w:ascii="Aptos" w:hAnsi="Aptos" w:cstheme="minorHAnsi"/>
          <w:sz w:val="24"/>
          <w:szCs w:val="24"/>
          <w:lang w:val="fr-FR"/>
        </w:rPr>
        <w:t>0 €/jour)</w:t>
      </w:r>
      <w:r w:rsidRPr="00055224">
        <w:rPr>
          <w:rFonts w:ascii="Aptos" w:hAnsi="Aptos" w:cstheme="minorHAnsi"/>
          <w:sz w:val="24"/>
          <w:szCs w:val="24"/>
          <w:lang w:val="fr-FR"/>
        </w:rPr>
        <w:br/>
        <w:t xml:space="preserve">* Chambre partagée à deux avec sanitaires privatifs : </w:t>
      </w:r>
      <w:r>
        <w:rPr>
          <w:rFonts w:ascii="Aptos" w:hAnsi="Aptos" w:cstheme="minorHAnsi"/>
          <w:sz w:val="24"/>
          <w:szCs w:val="24"/>
          <w:lang w:val="fr-FR"/>
        </w:rPr>
        <w:t>380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€ (</w:t>
      </w:r>
      <w:r>
        <w:rPr>
          <w:rFonts w:ascii="Aptos" w:hAnsi="Aptos" w:cstheme="minorHAnsi"/>
          <w:sz w:val="24"/>
          <w:szCs w:val="24"/>
          <w:lang w:val="fr-FR"/>
        </w:rPr>
        <w:t>95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€/jour)</w:t>
      </w:r>
    </w:p>
    <w:p w14:paraId="43DED73B" w14:textId="5BF9AF45" w:rsidR="00AD1CE5" w:rsidRPr="00C43789" w:rsidRDefault="00AD1CE5" w:rsidP="00AD1CE5">
      <w:pPr>
        <w:ind w:left="1440"/>
        <w:rPr>
          <w:rFonts w:ascii="Aptos" w:hAnsi="Aptos" w:cstheme="minorHAnsi"/>
          <w:sz w:val="24"/>
          <w:szCs w:val="24"/>
          <w:lang w:val="fr-FR"/>
        </w:rPr>
      </w:pPr>
      <w:r w:rsidRPr="00C43789">
        <w:rPr>
          <w:rFonts w:ascii="Aptos" w:hAnsi="Aptos" w:cstheme="minorHAnsi"/>
          <w:sz w:val="24"/>
          <w:szCs w:val="24"/>
          <w:lang w:val="fr-FR"/>
        </w:rPr>
        <w:t xml:space="preserve">Je ne peux attribuer des chambres partagées que si d’autres personnes </w:t>
      </w:r>
      <w:r>
        <w:rPr>
          <w:rFonts w:ascii="Aptos" w:hAnsi="Aptos" w:cstheme="minorHAnsi"/>
          <w:sz w:val="24"/>
          <w:szCs w:val="24"/>
          <w:lang w:val="fr-FR"/>
        </w:rPr>
        <w:br/>
      </w:r>
      <w:r w:rsidRPr="00C43789">
        <w:rPr>
          <w:rFonts w:ascii="Aptos" w:hAnsi="Aptos" w:cstheme="minorHAnsi"/>
          <w:sz w:val="24"/>
          <w:szCs w:val="24"/>
          <w:lang w:val="fr-FR"/>
        </w:rPr>
        <w:t>en font aussi la demande…</w:t>
      </w:r>
      <w:r>
        <w:rPr>
          <w:rFonts w:ascii="Aptos" w:hAnsi="Aptos" w:cstheme="minorHAnsi"/>
          <w:sz w:val="24"/>
          <w:szCs w:val="24"/>
          <w:lang w:val="fr-FR"/>
        </w:rPr>
        <w:t xml:space="preserve"> </w:t>
      </w:r>
      <w:r>
        <w:rPr>
          <w:rFonts w:ascii="Aptos" w:hAnsi="Aptos" w:cstheme="minorHAnsi"/>
          <w:sz w:val="24"/>
          <w:szCs w:val="24"/>
          <w:lang w:val="fr-FR"/>
        </w:rPr>
        <w:t>voir inscription page suivante ***</w:t>
      </w:r>
    </w:p>
    <w:p w14:paraId="56F3C348" w14:textId="77777777" w:rsidR="00AD1CE5" w:rsidRDefault="00AD1CE5" w:rsidP="00AD1CE5">
      <w:pPr>
        <w:rPr>
          <w:rFonts w:ascii="Aptos" w:hAnsi="Aptos" w:cstheme="minorHAnsi"/>
          <w:sz w:val="24"/>
          <w:szCs w:val="24"/>
          <w:lang w:val="fr-FR"/>
        </w:rPr>
      </w:pPr>
      <w:r>
        <w:rPr>
          <w:rFonts w:ascii="Aptos" w:hAnsi="Aptos" w:cstheme="minorHAnsi"/>
          <w:sz w:val="24"/>
          <w:szCs w:val="24"/>
          <w:lang w:val="fr-FR"/>
        </w:rPr>
        <w:t>A la Linotte, l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e prix de la pension complète comprend l’ensemble des repas et boissons, les collations, les draps et les serviettes de toilette. </w:t>
      </w:r>
      <w:r>
        <w:rPr>
          <w:rFonts w:ascii="Aptos" w:hAnsi="Aptos" w:cstheme="minorHAnsi"/>
          <w:sz w:val="24"/>
          <w:szCs w:val="24"/>
          <w:lang w:val="fr-FR"/>
        </w:rPr>
        <w:br/>
        <w:t>Les frais de pension complète seront à payer sur place à votre arrivée.</w:t>
      </w:r>
    </w:p>
    <w:p w14:paraId="60977A9E" w14:textId="77777777" w:rsidR="00AD1CE5" w:rsidRDefault="00AD1CE5" w:rsidP="00AD1CE5">
      <w:pPr>
        <w:rPr>
          <w:rFonts w:ascii="Aptos" w:hAnsi="Aptos" w:cstheme="minorHAnsi"/>
          <w:sz w:val="24"/>
          <w:szCs w:val="24"/>
          <w:lang w:val="fr-FR"/>
        </w:rPr>
      </w:pPr>
      <w:r>
        <w:rPr>
          <w:rFonts w:ascii="Aptos" w:hAnsi="Aptos" w:cstheme="minorHAnsi"/>
          <w:sz w:val="24"/>
          <w:szCs w:val="24"/>
          <w:lang w:val="fr-FR"/>
        </w:rPr>
        <w:t>Il est parfois possible de loger avant et/ou après nos Modules. Si cela vous intéresse, vous pouvez vous adresser directement à Catherine, notre hôtesse.</w:t>
      </w:r>
    </w:p>
    <w:bookmarkEnd w:id="2"/>
    <w:p w14:paraId="5E614433" w14:textId="05B482DA" w:rsidR="00F41D3B" w:rsidRPr="002716A0" w:rsidRDefault="00F41D3B" w:rsidP="00340C68">
      <w:pPr>
        <w:ind w:right="170"/>
        <w:rPr>
          <w:rFonts w:ascii="Aptos" w:hAnsi="Aptos"/>
          <w:b/>
          <w:lang w:val="fr-FR"/>
        </w:rPr>
      </w:pPr>
    </w:p>
    <w:p w14:paraId="39B04530" w14:textId="0E0B9E11" w:rsidR="00A54F34" w:rsidRPr="00230AB8" w:rsidRDefault="00A54F34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 w:rsidRPr="00230AB8">
        <w:rPr>
          <w:rFonts w:ascii="Aptos" w:hAnsi="Aptos" w:cstheme="minorHAnsi"/>
          <w:sz w:val="24"/>
          <w:szCs w:val="24"/>
          <w:lang w:val="fr-FR"/>
        </w:rPr>
        <w:t>Nous vous mettrons en contact les uns avec les autres pour organiser un co-voiturage et reviendrons vers vous ultérieurement pour organiser les différents aspects pratiques.</w:t>
      </w:r>
      <w:r w:rsidRPr="00230AB8">
        <w:rPr>
          <w:rFonts w:ascii="Aptos" w:hAnsi="Aptos" w:cstheme="minorHAnsi"/>
          <w:sz w:val="24"/>
          <w:szCs w:val="24"/>
          <w:lang w:val="fr-FR"/>
        </w:rPr>
        <w:br/>
        <w:t>Vous pouvez arriver à votre meilleure convenance dès 13h.</w:t>
      </w:r>
    </w:p>
    <w:p w14:paraId="3A5B17B5" w14:textId="3C53CBE8" w:rsidR="00A54F34" w:rsidRPr="00230AB8" w:rsidRDefault="00A54F34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230AB8">
        <w:rPr>
          <w:rFonts w:ascii="Aptos" w:hAnsi="Aptos"/>
          <w:sz w:val="24"/>
          <w:szCs w:val="24"/>
          <w:lang w:val="fr-FR"/>
        </w:rPr>
        <w:t xml:space="preserve">Nous veillerons à prendre soin de vos besoins… Nous organiserons nos journées de façon à aussi vous permettre de vous aérer, bouger, promener, </w:t>
      </w:r>
      <w:r w:rsidR="00AD1CE5" w:rsidRPr="00055224">
        <w:rPr>
          <w:rFonts w:ascii="Aptos" w:hAnsi="Aptos"/>
          <w:sz w:val="24"/>
          <w:szCs w:val="24"/>
          <w:lang w:val="fr-FR"/>
        </w:rPr>
        <w:t>profiter du cadre exceptionnel de la nature (grand jardin, belles balades aux alentours</w:t>
      </w:r>
      <w:r w:rsidR="00AD1CE5">
        <w:rPr>
          <w:rFonts w:ascii="Aptos" w:hAnsi="Aptos"/>
          <w:sz w:val="24"/>
          <w:szCs w:val="24"/>
          <w:lang w:val="fr-FR"/>
        </w:rPr>
        <w:t>, la mer à Pornic, la campagne à la Linotte</w:t>
      </w:r>
      <w:r w:rsidR="00AD1CE5" w:rsidRPr="00055224">
        <w:rPr>
          <w:rFonts w:ascii="Aptos" w:hAnsi="Aptos"/>
          <w:sz w:val="24"/>
          <w:szCs w:val="24"/>
          <w:lang w:val="fr-FR"/>
        </w:rPr>
        <w:t>)</w:t>
      </w:r>
      <w:r w:rsidR="00F41D3B" w:rsidRPr="00230AB8">
        <w:rPr>
          <w:rFonts w:ascii="Aptos" w:hAnsi="Aptos"/>
          <w:sz w:val="24"/>
          <w:szCs w:val="24"/>
          <w:lang w:val="fr-FR"/>
        </w:rPr>
        <w:t>,</w:t>
      </w:r>
      <w:r w:rsidR="00782CDC" w:rsidRPr="00230AB8">
        <w:rPr>
          <w:rFonts w:ascii="Aptos" w:hAnsi="Aptos"/>
          <w:sz w:val="24"/>
          <w:szCs w:val="24"/>
          <w:lang w:val="fr-FR"/>
        </w:rPr>
        <w:t xml:space="preserve"> </w:t>
      </w:r>
      <w:r w:rsidRPr="00230AB8">
        <w:rPr>
          <w:rFonts w:ascii="Aptos" w:hAnsi="Aptos"/>
          <w:sz w:val="24"/>
          <w:szCs w:val="24"/>
          <w:lang w:val="fr-FR"/>
        </w:rPr>
        <w:t>vous reposer, intégrer le travail en cours…</w:t>
      </w:r>
    </w:p>
    <w:p w14:paraId="636F8321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5258C255" w14:textId="0CA22092" w:rsidR="00D23797" w:rsidRDefault="00D23797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bCs/>
          <w:sz w:val="24"/>
          <w:szCs w:val="24"/>
          <w:lang w:val="fr-FR"/>
        </w:rPr>
        <w:t>Conditions d’annulation :</w:t>
      </w:r>
      <w:r w:rsidRPr="00055224">
        <w:rPr>
          <w:rFonts w:ascii="Aptos" w:hAnsi="Aptos"/>
          <w:b/>
          <w:color w:val="2F5496" w:themeColor="accent5" w:themeShade="BF"/>
          <w:sz w:val="24"/>
          <w:szCs w:val="24"/>
          <w:u w:val="single"/>
          <w:lang w:val="fr-FR"/>
        </w:rPr>
        <w:br/>
      </w:r>
      <w:r w:rsidRPr="00055224">
        <w:rPr>
          <w:rFonts w:ascii="Aptos" w:hAnsi="Aptos"/>
          <w:sz w:val="24"/>
          <w:szCs w:val="24"/>
          <w:lang w:val="fr-FR"/>
        </w:rPr>
        <w:t>Vous annulez dans l</w:t>
      </w:r>
      <w:r>
        <w:rPr>
          <w:rFonts w:ascii="Aptos" w:hAnsi="Aptos"/>
          <w:sz w:val="24"/>
          <w:szCs w:val="24"/>
          <w:lang w:val="fr-FR"/>
        </w:rPr>
        <w:t xml:space="preserve">a quinzaine </w:t>
      </w:r>
      <w:r w:rsidRPr="00055224">
        <w:rPr>
          <w:rFonts w:ascii="Aptos" w:hAnsi="Aptos"/>
          <w:sz w:val="24"/>
          <w:szCs w:val="24"/>
          <w:lang w:val="fr-FR"/>
        </w:rPr>
        <w:t>qui suit votre inscription : annulation sans frais.</w:t>
      </w:r>
      <w:r w:rsidRPr="00055224">
        <w:rPr>
          <w:rFonts w:ascii="Aptos" w:hAnsi="Aptos"/>
          <w:sz w:val="24"/>
          <w:szCs w:val="24"/>
          <w:lang w:val="fr-FR"/>
        </w:rPr>
        <w:br/>
        <w:t>Trois mois avant le module : les arrhes sont remboursées pour moitié,</w:t>
      </w:r>
      <w:r w:rsidRPr="00055224">
        <w:rPr>
          <w:rFonts w:ascii="Aptos" w:hAnsi="Aptos"/>
          <w:sz w:val="24"/>
          <w:szCs w:val="24"/>
          <w:lang w:val="fr-FR"/>
        </w:rPr>
        <w:br/>
        <w:t>Deux mois avant le module : les arrhes sont dues et ne sont pas remboursées,</w:t>
      </w:r>
      <w:r w:rsidRPr="00055224">
        <w:rPr>
          <w:rFonts w:ascii="Aptos" w:hAnsi="Aptos"/>
          <w:sz w:val="24"/>
          <w:szCs w:val="24"/>
          <w:lang w:val="fr-FR"/>
        </w:rPr>
        <w:br/>
        <w:t>Un mois avant le module : le prix total du module est dû.</w:t>
      </w:r>
      <w:r>
        <w:rPr>
          <w:rFonts w:ascii="Aptos" w:hAnsi="Aptos"/>
          <w:sz w:val="24"/>
          <w:szCs w:val="24"/>
          <w:lang w:val="fr-FR"/>
        </w:rPr>
        <w:br/>
        <w:t>Si nous trouvons une personne pouvant prendre votre place, nous garderons 100€ au titre de frais de dossier. Ces frais seront de 50€ si vous trouvez une personne pouvant prendre votre place.</w:t>
      </w:r>
      <w:r w:rsidRPr="00055224">
        <w:rPr>
          <w:rFonts w:ascii="Aptos" w:hAnsi="Aptos"/>
          <w:sz w:val="24"/>
          <w:szCs w:val="24"/>
          <w:lang w:val="fr-FR"/>
        </w:rPr>
        <w:br/>
        <w:t xml:space="preserve">Les sommes versées pour le Module sont </w:t>
      </w:r>
      <w:r>
        <w:rPr>
          <w:rFonts w:ascii="Aptos" w:hAnsi="Aptos"/>
          <w:sz w:val="24"/>
          <w:szCs w:val="24"/>
          <w:lang w:val="fr-FR"/>
        </w:rPr>
        <w:t xml:space="preserve">intégralement </w:t>
      </w:r>
      <w:r w:rsidRPr="00055224">
        <w:rPr>
          <w:rFonts w:ascii="Aptos" w:hAnsi="Aptos"/>
          <w:sz w:val="24"/>
          <w:szCs w:val="24"/>
          <w:lang w:val="fr-FR"/>
        </w:rPr>
        <w:t xml:space="preserve">remboursées si nous sommes amenées à l’annuler. Nous n’intervenons pas dans les frais d’hébergement et de transports occasionnés par une annulation pour des raisons extérieures à nous. </w:t>
      </w:r>
    </w:p>
    <w:p w14:paraId="0EA28A59" w14:textId="77777777" w:rsidR="00D23797" w:rsidRPr="00055224" w:rsidRDefault="00D23797" w:rsidP="00340C68">
      <w:pPr>
        <w:ind w:right="170"/>
        <w:rPr>
          <w:rFonts w:ascii="Aptos" w:hAnsi="Aptos"/>
          <w:b/>
          <w:sz w:val="24"/>
          <w:szCs w:val="24"/>
          <w:u w:val="single"/>
          <w:lang w:val="fr-FR"/>
        </w:rPr>
      </w:pPr>
    </w:p>
    <w:p w14:paraId="32241A63" w14:textId="77777777" w:rsidR="00D23797" w:rsidRPr="00055224" w:rsidRDefault="00D23797" w:rsidP="00340C68">
      <w:pPr>
        <w:ind w:right="170"/>
        <w:rPr>
          <w:rFonts w:ascii="Aptos" w:hAnsi="Aptos"/>
          <w:b/>
          <w:i/>
          <w:sz w:val="24"/>
          <w:szCs w:val="24"/>
          <w:lang w:val="fr-FR"/>
        </w:rPr>
      </w:pPr>
      <w:r w:rsidRPr="00055224">
        <w:rPr>
          <w:rFonts w:ascii="Aptos" w:hAnsi="Aptos"/>
          <w:b/>
          <w:i/>
          <w:sz w:val="24"/>
          <w:szCs w:val="24"/>
          <w:lang w:val="fr-FR"/>
        </w:rPr>
        <w:t>Chaque module sera confirmé dès que le nombre minimum de participants est atteint et au plus tard un mois avant le début du module.</w:t>
      </w:r>
      <w:r w:rsidRPr="00055224">
        <w:rPr>
          <w:rFonts w:ascii="Aptos" w:hAnsi="Aptos"/>
          <w:b/>
          <w:i/>
          <w:color w:val="FF0000"/>
          <w:sz w:val="24"/>
          <w:szCs w:val="24"/>
          <w:lang w:val="fr-FR"/>
        </w:rPr>
        <w:t xml:space="preserve"> </w:t>
      </w:r>
    </w:p>
    <w:p w14:paraId="3BD8A4D9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753D6053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78786EF6" w14:textId="77777777" w:rsidR="00782CDC" w:rsidRDefault="00782CDC" w:rsidP="00340C68">
      <w:pPr>
        <w:ind w:right="170"/>
        <w:jc w:val="center"/>
        <w:rPr>
          <w:rFonts w:ascii="Aptos" w:hAnsi="Aptos"/>
          <w:b/>
          <w:color w:val="0070C0"/>
          <w:u w:val="single"/>
          <w:lang w:val="fr-FR"/>
        </w:rPr>
      </w:pPr>
    </w:p>
    <w:p w14:paraId="0315EA76" w14:textId="77777777" w:rsidR="007B35F5" w:rsidRPr="002716A0" w:rsidRDefault="007B35F5" w:rsidP="00340C68">
      <w:pPr>
        <w:ind w:right="170"/>
        <w:jc w:val="center"/>
        <w:rPr>
          <w:rFonts w:ascii="Aptos" w:hAnsi="Aptos"/>
          <w:lang w:val="fr-FR"/>
        </w:rPr>
      </w:pPr>
      <w:r w:rsidRPr="002716A0">
        <w:rPr>
          <w:rFonts w:ascii="Aptos" w:hAnsi="Aptos"/>
          <w:b/>
          <w:lang w:val="fr-FR"/>
        </w:rPr>
        <w:t xml:space="preserve">Inscriptions et informations complémentaires : </w:t>
      </w:r>
      <w:r w:rsidRPr="002716A0">
        <w:rPr>
          <w:rFonts w:ascii="Aptos" w:hAnsi="Aptos"/>
          <w:lang w:val="fr-FR"/>
        </w:rPr>
        <w:t>Vinciane van Outryve</w:t>
      </w:r>
    </w:p>
    <w:p w14:paraId="7AD05F18" w14:textId="77777777" w:rsidR="007B35F5" w:rsidRPr="002716A0" w:rsidRDefault="007B35F5" w:rsidP="00340C68">
      <w:pPr>
        <w:ind w:right="170"/>
        <w:jc w:val="center"/>
        <w:rPr>
          <w:rFonts w:ascii="Aptos" w:hAnsi="Aptos"/>
          <w:lang w:val="fr-FR"/>
        </w:rPr>
      </w:pPr>
      <w:hyperlink r:id="rId7" w:history="1">
        <w:r w:rsidRPr="002716A0">
          <w:rPr>
            <w:rStyle w:val="Hyperlink"/>
            <w:rFonts w:ascii="Aptos" w:hAnsi="Aptos"/>
            <w:lang w:val="fr-FR"/>
          </w:rPr>
          <w:t>vinciane@vvanoutryve.be</w:t>
        </w:r>
      </w:hyperlink>
      <w:r w:rsidRPr="002716A0">
        <w:rPr>
          <w:rFonts w:ascii="Aptos" w:hAnsi="Aptos"/>
          <w:lang w:val="fr-FR"/>
        </w:rPr>
        <w:tab/>
      </w:r>
      <w:r w:rsidRPr="002716A0">
        <w:rPr>
          <w:rFonts w:ascii="Aptos" w:hAnsi="Aptos"/>
          <w:lang w:val="fr-FR"/>
        </w:rPr>
        <w:tab/>
      </w:r>
      <w:hyperlink r:id="rId8" w:history="1">
        <w:r w:rsidRPr="002716A0">
          <w:rPr>
            <w:rStyle w:val="Hyperlink"/>
            <w:rFonts w:ascii="Aptos" w:hAnsi="Aptos"/>
            <w:lang w:val="fr-FR"/>
          </w:rPr>
          <w:t>www.vvanoutryve.be</w:t>
        </w:r>
      </w:hyperlink>
    </w:p>
    <w:p w14:paraId="26DD1EB3" w14:textId="4F7C7EF7" w:rsidR="007B35F5" w:rsidRPr="002716A0" w:rsidRDefault="007B35F5" w:rsidP="00340C68">
      <w:pPr>
        <w:ind w:right="170"/>
        <w:jc w:val="center"/>
        <w:rPr>
          <w:rFonts w:ascii="Aptos" w:hAnsi="Aptos"/>
          <w:lang w:val="fr-FR"/>
        </w:rPr>
      </w:pPr>
      <w:r w:rsidRPr="002716A0">
        <w:rPr>
          <w:rFonts w:ascii="Aptos" w:hAnsi="Aptos"/>
          <w:lang w:val="fr-FR"/>
        </w:rPr>
        <w:t>+32(0)478.575.274</w:t>
      </w:r>
      <w:r w:rsidRPr="002716A0">
        <w:rPr>
          <w:rFonts w:ascii="Aptos" w:hAnsi="Aptos"/>
          <w:lang w:val="fr-FR"/>
        </w:rPr>
        <w:tab/>
      </w:r>
      <w:r w:rsidRPr="002716A0">
        <w:rPr>
          <w:rFonts w:ascii="Aptos" w:hAnsi="Aptos"/>
          <w:lang w:val="fr-FR"/>
        </w:rPr>
        <w:tab/>
      </w:r>
      <w:r w:rsidRPr="002716A0">
        <w:rPr>
          <w:rFonts w:ascii="Aptos" w:hAnsi="Aptos"/>
          <w:lang w:val="fr-FR"/>
        </w:rPr>
        <w:tab/>
        <w:t>+33(0)6 44 14 59 72</w:t>
      </w:r>
    </w:p>
    <w:p w14:paraId="741D41DB" w14:textId="65A73839" w:rsidR="00313DCB" w:rsidRPr="00340C68" w:rsidRDefault="00782CDC" w:rsidP="00340C68">
      <w:pPr>
        <w:ind w:right="170"/>
        <w:jc w:val="center"/>
        <w:rPr>
          <w:lang w:val="fr-BE"/>
        </w:rPr>
      </w:pPr>
      <w:r w:rsidRPr="002716A0">
        <w:rPr>
          <w:rFonts w:ascii="Aptos" w:hAnsi="Aptos"/>
          <w:i/>
          <w:lang w:val="fr-FR"/>
        </w:rPr>
        <w:t xml:space="preserve">Vous trouvez l’intégralité de mes propositions sur le site </w:t>
      </w:r>
      <w:hyperlink r:id="rId9" w:history="1">
        <w:r w:rsidRPr="002716A0">
          <w:rPr>
            <w:rStyle w:val="Hyperlink"/>
            <w:rFonts w:ascii="Aptos" w:hAnsi="Aptos"/>
            <w:i/>
            <w:lang w:val="fr-FR"/>
          </w:rPr>
          <w:t>www.vvanoutryve.be</w:t>
        </w:r>
      </w:hyperlink>
    </w:p>
    <w:p w14:paraId="5B24CDA1" w14:textId="77777777" w:rsidR="00313DCB" w:rsidRPr="00340C68" w:rsidRDefault="00313DCB" w:rsidP="00340C68">
      <w:pPr>
        <w:spacing w:after="160" w:line="259" w:lineRule="auto"/>
        <w:rPr>
          <w:lang w:val="fr-BE"/>
        </w:rPr>
      </w:pPr>
      <w:r w:rsidRPr="00340C68">
        <w:rPr>
          <w:lang w:val="fr-BE"/>
        </w:rPr>
        <w:br w:type="page"/>
      </w:r>
    </w:p>
    <w:p w14:paraId="09816033" w14:textId="77777777" w:rsidR="00D8719B" w:rsidRDefault="00D8719B" w:rsidP="00D14183">
      <w:pPr>
        <w:ind w:right="56"/>
        <w:jc w:val="center"/>
        <w:rPr>
          <w:rFonts w:ascii="Aptos" w:hAnsi="Aptos"/>
          <w:b/>
          <w:color w:val="0070C0"/>
          <w:u w:val="single"/>
          <w:lang w:val="fr-FR"/>
        </w:rPr>
      </w:pPr>
    </w:p>
    <w:p w14:paraId="26596BB6" w14:textId="77777777" w:rsidR="00AD1CE5" w:rsidRPr="00055224" w:rsidRDefault="00AD1CE5" w:rsidP="00AD1CE5">
      <w:pPr>
        <w:ind w:right="5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055224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Bulletin d’Inscription</w:t>
      </w:r>
    </w:p>
    <w:p w14:paraId="69CB65EB" w14:textId="4F85ED0C" w:rsidR="00D14183" w:rsidRPr="00340C68" w:rsidRDefault="00AD1CE5" w:rsidP="00AD1CE5">
      <w:pPr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  <w:r w:rsidRPr="00055224">
        <w:rPr>
          <w:rFonts w:ascii="Aptos" w:hAnsi="Aptos"/>
          <w:b/>
          <w:color w:val="0070C0"/>
          <w:sz w:val="24"/>
          <w:szCs w:val="24"/>
          <w:lang w:val="fr-FR"/>
        </w:rPr>
        <w:t>MODULES DE TRAVAIL THERAPEUTIQUE</w:t>
      </w:r>
      <w:r>
        <w:rPr>
          <w:rFonts w:ascii="Aptos" w:hAnsi="Aptos"/>
          <w:b/>
          <w:color w:val="0070C0"/>
          <w:sz w:val="24"/>
          <w:szCs w:val="24"/>
          <w:lang w:val="fr-FR"/>
        </w:rPr>
        <w:br/>
        <w:t>Animés avec la complicité de Bernard Piaget</w:t>
      </w:r>
    </w:p>
    <w:p w14:paraId="1716594E" w14:textId="77777777" w:rsidR="006B4297" w:rsidRPr="00340C68" w:rsidRDefault="006B4297" w:rsidP="006B4297">
      <w:pPr>
        <w:jc w:val="center"/>
        <w:rPr>
          <w:rFonts w:ascii="Aptos" w:hAnsi="Aptos"/>
          <w:sz w:val="24"/>
          <w:szCs w:val="24"/>
          <w:lang w:val="fr-FR"/>
        </w:rPr>
      </w:pPr>
    </w:p>
    <w:p w14:paraId="2E365C7A" w14:textId="369247BE" w:rsidR="007F187D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Nom :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Prénom :</w:t>
      </w:r>
      <w:r w:rsidRPr="00340C68">
        <w:rPr>
          <w:rFonts w:ascii="Aptos" w:hAnsi="Aptos"/>
          <w:sz w:val="24"/>
          <w:szCs w:val="24"/>
          <w:lang w:val="fr-FR"/>
        </w:rPr>
        <w:br/>
        <w:t>Rue et N</w:t>
      </w:r>
      <w:r w:rsidR="00D8719B" w:rsidRPr="00340C68">
        <w:rPr>
          <w:rFonts w:ascii="Aptos" w:hAnsi="Aptos"/>
          <w:sz w:val="24"/>
          <w:szCs w:val="24"/>
          <w:lang w:val="fr-FR"/>
        </w:rPr>
        <w:t>° :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Code postal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Ville :</w:t>
      </w:r>
      <w:r w:rsidRPr="00340C68">
        <w:rPr>
          <w:rFonts w:ascii="Aptos" w:hAnsi="Aptos"/>
          <w:sz w:val="24"/>
          <w:szCs w:val="24"/>
          <w:lang w:val="fr-FR"/>
        </w:rPr>
        <w:br/>
        <w:t>Téléphone :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Adresse mail : </w:t>
      </w:r>
    </w:p>
    <w:p w14:paraId="76867009" w14:textId="12BCC15A" w:rsidR="007F187D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Formation en IFS :</w:t>
      </w:r>
      <w:r w:rsidR="00D23797" w:rsidRPr="00340C68">
        <w:rPr>
          <w:rFonts w:ascii="Aptos" w:hAnsi="Aptos"/>
          <w:sz w:val="24"/>
          <w:szCs w:val="24"/>
          <w:lang w:val="fr-FR"/>
        </w:rPr>
        <w:br/>
        <w:t>Profession :</w:t>
      </w:r>
    </w:p>
    <w:p w14:paraId="08E68852" w14:textId="77777777" w:rsidR="00D23797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Nom virement ou chèque, si différent :</w:t>
      </w:r>
    </w:p>
    <w:p w14:paraId="1E85008F" w14:textId="07E21FB1" w:rsidR="007F187D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br/>
        <w:t xml:space="preserve">Je souhaite une facture : </w:t>
      </w:r>
      <w:r w:rsidRPr="00340C68">
        <w:rPr>
          <w:rFonts w:ascii="Aptos" w:hAnsi="Aptos"/>
          <w:sz w:val="24"/>
          <w:szCs w:val="24"/>
          <w:lang w:val="fr-FR"/>
        </w:rPr>
        <w:tab/>
        <w:t>Oui</w:t>
      </w:r>
      <w:r w:rsidRPr="00340C68">
        <w:rPr>
          <w:rFonts w:ascii="Aptos" w:hAnsi="Aptos"/>
          <w:sz w:val="24"/>
          <w:szCs w:val="24"/>
          <w:lang w:val="fr-FR"/>
        </w:rPr>
        <w:tab/>
      </w:r>
      <w:proofErr w:type="gramStart"/>
      <w:r w:rsidRPr="00340C68">
        <w:rPr>
          <w:rFonts w:ascii="Aptos" w:hAnsi="Aptos"/>
          <w:sz w:val="24"/>
          <w:szCs w:val="24"/>
          <w:lang w:val="fr-FR"/>
        </w:rPr>
        <w:t>Non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Numéro</w:t>
      </w:r>
      <w:proofErr w:type="gramEnd"/>
      <w:r w:rsidRPr="00340C68">
        <w:rPr>
          <w:rFonts w:ascii="Aptos" w:hAnsi="Aptos"/>
          <w:sz w:val="24"/>
          <w:szCs w:val="24"/>
          <w:lang w:val="fr-FR"/>
        </w:rPr>
        <w:t xml:space="preserve"> de TVA :</w:t>
      </w:r>
      <w:r w:rsidRPr="00340C68">
        <w:rPr>
          <w:rFonts w:ascii="Aptos" w:hAnsi="Aptos"/>
          <w:sz w:val="24"/>
          <w:szCs w:val="24"/>
          <w:lang w:val="fr-FR"/>
        </w:rPr>
        <w:br/>
        <w:t xml:space="preserve">Nom et adresse de </w:t>
      </w:r>
      <w:proofErr w:type="gramStart"/>
      <w:r w:rsidRPr="00340C68">
        <w:rPr>
          <w:rFonts w:ascii="Aptos" w:hAnsi="Aptos"/>
          <w:sz w:val="24"/>
          <w:szCs w:val="24"/>
          <w:lang w:val="fr-FR"/>
        </w:rPr>
        <w:t>facturation si différents</w:t>
      </w:r>
      <w:proofErr w:type="gramEnd"/>
      <w:r w:rsidRPr="00340C68">
        <w:rPr>
          <w:rFonts w:ascii="Aptos" w:hAnsi="Aptos"/>
          <w:sz w:val="24"/>
          <w:szCs w:val="24"/>
          <w:lang w:val="fr-FR"/>
        </w:rPr>
        <w:t xml:space="preserve"> : </w:t>
      </w:r>
    </w:p>
    <w:p w14:paraId="4C362459" w14:textId="11F8AC9C" w:rsidR="00773951" w:rsidRPr="00340C68" w:rsidRDefault="003E6135" w:rsidP="003D4A2A">
      <w:pPr>
        <w:ind w:right="-113"/>
        <w:rPr>
          <w:rFonts w:ascii="Aptos" w:hAnsi="Aptos"/>
          <w:color w:val="0070C0"/>
          <w:sz w:val="24"/>
          <w:szCs w:val="24"/>
          <w:lang w:val="fr-FR"/>
        </w:rPr>
      </w:pPr>
      <w:r w:rsidRPr="00340C68">
        <w:rPr>
          <w:rFonts w:ascii="Aptos" w:hAnsi="Aptos"/>
          <w:color w:val="0070C0"/>
          <w:sz w:val="24"/>
          <w:szCs w:val="24"/>
          <w:lang w:val="fr-FR"/>
        </w:rPr>
        <w:br/>
      </w:r>
      <w:r w:rsidR="00AD1CE5" w:rsidRPr="00055224">
        <w:rPr>
          <w:rFonts w:ascii="Aptos" w:hAnsi="Aptos"/>
          <w:color w:val="0070C0"/>
          <w:sz w:val="24"/>
          <w:szCs w:val="24"/>
          <w:lang w:val="fr-FR"/>
        </w:rPr>
        <w:t xml:space="preserve">Je </w:t>
      </w:r>
      <w:r w:rsidR="00AD1CE5">
        <w:rPr>
          <w:rFonts w:ascii="Aptos" w:hAnsi="Aptos"/>
          <w:color w:val="0070C0"/>
          <w:sz w:val="24"/>
          <w:szCs w:val="24"/>
          <w:lang w:val="fr-FR"/>
        </w:rPr>
        <w:t xml:space="preserve">souhaite m’inscrire </w:t>
      </w:r>
      <w:r w:rsidR="00AD1CE5" w:rsidRPr="00055224">
        <w:rPr>
          <w:rFonts w:ascii="Aptos" w:hAnsi="Aptos"/>
          <w:color w:val="0070C0"/>
          <w:sz w:val="24"/>
          <w:szCs w:val="24"/>
          <w:lang w:val="fr-FR"/>
        </w:rPr>
        <w:t xml:space="preserve">au Module de Travail Thérapeutique : </w:t>
      </w:r>
      <w:r w:rsidR="00AD1CE5">
        <w:rPr>
          <w:rFonts w:ascii="Aptos" w:hAnsi="Aptos"/>
          <w:color w:val="0070C0"/>
          <w:sz w:val="24"/>
          <w:szCs w:val="24"/>
          <w:lang w:val="fr-FR"/>
        </w:rPr>
        <w:br/>
      </w:r>
      <w:r w:rsidR="00AD1CE5" w:rsidRPr="00055224">
        <w:rPr>
          <w:rFonts w:ascii="Aptos" w:hAnsi="Aptos"/>
          <w:color w:val="0070C0"/>
          <w:sz w:val="24"/>
          <w:szCs w:val="24"/>
          <w:lang w:val="fr-FR"/>
        </w:rPr>
        <w:t xml:space="preserve">O </w:t>
      </w:r>
      <w:r w:rsidR="00AD1CE5" w:rsidRPr="00055224">
        <w:rPr>
          <w:rFonts w:ascii="Aptos" w:hAnsi="Aptos"/>
          <w:color w:val="0070C0"/>
          <w:sz w:val="24"/>
          <w:szCs w:val="24"/>
          <w:lang w:val="fr-FR"/>
        </w:rPr>
        <w:tab/>
        <w:t xml:space="preserve">du </w:t>
      </w:r>
      <w:r w:rsidR="00AD1CE5">
        <w:rPr>
          <w:rFonts w:ascii="Aptos" w:hAnsi="Aptos"/>
          <w:b/>
          <w:bCs/>
          <w:color w:val="0070C0"/>
          <w:sz w:val="24"/>
          <w:szCs w:val="24"/>
          <w:lang w:val="fr-FR"/>
        </w:rPr>
        <w:t>2 au 6 mars</w:t>
      </w:r>
      <w:r w:rsidR="00AD1CE5" w:rsidRPr="00055224">
        <w:rPr>
          <w:rFonts w:ascii="Aptos" w:hAnsi="Aptos"/>
          <w:b/>
          <w:bCs/>
          <w:color w:val="0070C0"/>
          <w:sz w:val="24"/>
          <w:szCs w:val="24"/>
          <w:lang w:val="fr-FR"/>
        </w:rPr>
        <w:t xml:space="preserve"> 202</w:t>
      </w:r>
      <w:r w:rsidR="00AD1CE5">
        <w:rPr>
          <w:rFonts w:ascii="Aptos" w:hAnsi="Aptos"/>
          <w:b/>
          <w:bCs/>
          <w:color w:val="0070C0"/>
          <w:sz w:val="24"/>
          <w:szCs w:val="24"/>
          <w:lang w:val="fr-FR"/>
        </w:rPr>
        <w:t xml:space="preserve">6 </w:t>
      </w:r>
      <w:r w:rsidR="00AD1CE5">
        <w:rPr>
          <w:rFonts w:ascii="Aptos" w:hAnsi="Aptos"/>
          <w:color w:val="0070C0"/>
          <w:sz w:val="24"/>
          <w:szCs w:val="24"/>
          <w:lang w:val="fr-FR"/>
        </w:rPr>
        <w:t>au Château de la Linotte – Roche-sur-Linotte (Haute-Sa</w:t>
      </w:r>
      <w:r w:rsidR="00AD1CE5" w:rsidRPr="00055224">
        <w:rPr>
          <w:rFonts w:ascii="Aptos" w:hAnsi="Aptos"/>
          <w:color w:val="0070C0"/>
          <w:sz w:val="24"/>
          <w:szCs w:val="24"/>
          <w:lang w:val="fr-FR"/>
        </w:rPr>
        <w:t>ône)</w:t>
      </w:r>
      <w:r w:rsidR="00AD1CE5" w:rsidRPr="00055224">
        <w:rPr>
          <w:rFonts w:ascii="Aptos" w:hAnsi="Aptos"/>
          <w:b/>
          <w:bCs/>
          <w:color w:val="0070C0"/>
          <w:sz w:val="24"/>
          <w:szCs w:val="24"/>
          <w:lang w:val="fr-FR"/>
        </w:rPr>
        <w:br/>
      </w:r>
      <w:r w:rsidR="00AD1CE5" w:rsidRPr="00055224">
        <w:rPr>
          <w:rFonts w:ascii="Aptos" w:hAnsi="Aptos"/>
          <w:color w:val="0070C0"/>
          <w:sz w:val="24"/>
          <w:szCs w:val="24"/>
          <w:lang w:val="fr-FR"/>
        </w:rPr>
        <w:t xml:space="preserve">O </w:t>
      </w:r>
      <w:r w:rsidR="00AD1CE5" w:rsidRPr="00055224">
        <w:rPr>
          <w:rFonts w:ascii="Aptos" w:hAnsi="Aptos"/>
          <w:color w:val="0070C0"/>
          <w:sz w:val="24"/>
          <w:szCs w:val="24"/>
          <w:lang w:val="fr-FR"/>
        </w:rPr>
        <w:tab/>
        <w:t xml:space="preserve">du </w:t>
      </w:r>
      <w:r w:rsidR="00AD1CE5">
        <w:rPr>
          <w:rFonts w:ascii="Aptos" w:hAnsi="Aptos"/>
          <w:b/>
          <w:bCs/>
          <w:color w:val="0070C0"/>
          <w:sz w:val="24"/>
          <w:szCs w:val="24"/>
          <w:lang w:val="fr-FR"/>
        </w:rPr>
        <w:t xml:space="preserve">28 septembre au 2 octobre </w:t>
      </w:r>
      <w:r w:rsidR="00AD1CE5" w:rsidRPr="00055224">
        <w:rPr>
          <w:rFonts w:ascii="Aptos" w:hAnsi="Aptos"/>
          <w:b/>
          <w:bCs/>
          <w:color w:val="0070C0"/>
          <w:sz w:val="24"/>
          <w:szCs w:val="24"/>
          <w:lang w:val="fr-FR"/>
        </w:rPr>
        <w:t>202</w:t>
      </w:r>
      <w:r w:rsidR="00AD1CE5">
        <w:rPr>
          <w:rFonts w:ascii="Aptos" w:hAnsi="Aptos"/>
          <w:b/>
          <w:bCs/>
          <w:color w:val="0070C0"/>
          <w:sz w:val="24"/>
          <w:szCs w:val="24"/>
          <w:lang w:val="fr-FR"/>
        </w:rPr>
        <w:t xml:space="preserve">6 </w:t>
      </w:r>
      <w:r w:rsidR="00AD1CE5">
        <w:rPr>
          <w:rFonts w:ascii="Aptos" w:hAnsi="Aptos"/>
          <w:color w:val="0070C0"/>
          <w:sz w:val="24"/>
          <w:szCs w:val="24"/>
          <w:lang w:val="fr-FR"/>
        </w:rPr>
        <w:t>à la Villa Sainte-Anne à Pornic (Loire-Atlantique</w:t>
      </w:r>
      <w:r w:rsidR="00AD1CE5" w:rsidRPr="00055224">
        <w:rPr>
          <w:rFonts w:ascii="Aptos" w:hAnsi="Aptos"/>
          <w:color w:val="0070C0"/>
          <w:sz w:val="24"/>
          <w:szCs w:val="24"/>
          <w:lang w:val="fr-FR"/>
        </w:rPr>
        <w:t>)</w:t>
      </w:r>
    </w:p>
    <w:p w14:paraId="0B81E8C1" w14:textId="21818999" w:rsidR="00F41D3B" w:rsidRPr="00340C68" w:rsidRDefault="006805CE" w:rsidP="00F41D3B">
      <w:pPr>
        <w:ind w:right="-113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color w:val="0070C0"/>
          <w:sz w:val="24"/>
          <w:szCs w:val="24"/>
          <w:lang w:val="fr-FR"/>
        </w:rPr>
        <w:br/>
      </w:r>
      <w:r w:rsidR="00F41D3B" w:rsidRPr="00340C68">
        <w:rPr>
          <w:rFonts w:ascii="Aptos" w:hAnsi="Aptos"/>
          <w:b/>
          <w:bCs/>
          <w:sz w:val="24"/>
          <w:szCs w:val="24"/>
          <w:lang w:val="fr-FR"/>
        </w:rPr>
        <w:t>Prix de catégorie :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A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B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C 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D</w:t>
      </w:r>
      <w:r w:rsidR="00F41D3B" w:rsidRPr="00340C68">
        <w:rPr>
          <w:rFonts w:ascii="Aptos" w:hAnsi="Aptos"/>
          <w:sz w:val="24"/>
          <w:szCs w:val="24"/>
          <w:lang w:val="fr-FR"/>
        </w:rPr>
        <w:tab/>
      </w:r>
      <w:bookmarkStart w:id="3" w:name="_Hlk120983645"/>
      <w:r w:rsidR="00F41D3B" w:rsidRPr="00340C68">
        <w:rPr>
          <w:rFonts w:ascii="Aptos" w:hAnsi="Aptos"/>
          <w:sz w:val="24"/>
          <w:szCs w:val="24"/>
          <w:lang w:val="fr-FR"/>
        </w:rPr>
        <w:br/>
        <w:t xml:space="preserve">Dates et thème </w:t>
      </w:r>
      <w:r w:rsidR="006B4297" w:rsidRPr="00340C68">
        <w:rPr>
          <w:rFonts w:ascii="Aptos" w:hAnsi="Aptos"/>
          <w:sz w:val="24"/>
          <w:szCs w:val="24"/>
          <w:lang w:val="fr-FR"/>
        </w:rPr>
        <w:t xml:space="preserve">de </w:t>
      </w:r>
      <w:r w:rsidR="006B4297" w:rsidRPr="00340C68">
        <w:rPr>
          <w:rFonts w:ascii="Aptos" w:hAnsi="Aptos"/>
          <w:b/>
          <w:bCs/>
          <w:sz w:val="24"/>
          <w:szCs w:val="24"/>
          <w:lang w:val="fr-FR"/>
        </w:rPr>
        <w:t xml:space="preserve">mes </w:t>
      </w:r>
      <w:r w:rsidR="006B4297" w:rsidRPr="00340C68">
        <w:rPr>
          <w:rFonts w:ascii="Aptos" w:hAnsi="Aptos"/>
          <w:sz w:val="24"/>
          <w:szCs w:val="24"/>
          <w:lang w:val="fr-FR"/>
        </w:rPr>
        <w:t>formations</w:t>
      </w:r>
      <w:r w:rsidR="00F41D3B" w:rsidRPr="00340C68">
        <w:rPr>
          <w:rFonts w:ascii="Aptos" w:hAnsi="Aptos"/>
          <w:sz w:val="24"/>
          <w:szCs w:val="24"/>
          <w:lang w:val="fr-FR"/>
        </w:rPr>
        <w:t xml:space="preserve"> auxquelles vous avez participé </w:t>
      </w:r>
      <w:bookmarkStart w:id="4" w:name="_Hlk118917541"/>
      <w:r w:rsidR="006B4297" w:rsidRPr="00340C68">
        <w:rPr>
          <w:rFonts w:ascii="Aptos" w:hAnsi="Aptos"/>
          <w:sz w:val="24"/>
          <w:szCs w:val="24"/>
          <w:lang w:val="fr-FR"/>
        </w:rPr>
        <w:t>dans les 12 derniers mois et/ou vous vous inscrivez dans les 12 mois à venir :</w:t>
      </w:r>
    </w:p>
    <w:bookmarkEnd w:id="3"/>
    <w:p w14:paraId="11CAF155" w14:textId="03899BFA" w:rsidR="00F41D3B" w:rsidRPr="00340C68" w:rsidRDefault="00F41D3B" w:rsidP="00F41D3B">
      <w:pPr>
        <w:ind w:right="-113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Date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340C68">
        <w:rPr>
          <w:rFonts w:ascii="Aptos" w:hAnsi="Aptos"/>
          <w:sz w:val="24"/>
          <w:szCs w:val="24"/>
          <w:lang w:val="fr-FR"/>
        </w:rPr>
        <w:br/>
        <w:t xml:space="preserve">Date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340C68">
        <w:rPr>
          <w:rFonts w:ascii="Aptos" w:hAnsi="Aptos"/>
          <w:sz w:val="24"/>
          <w:szCs w:val="24"/>
          <w:lang w:val="fr-FR"/>
        </w:rPr>
        <w:br/>
        <w:t xml:space="preserve">Date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="00D8719B" w:rsidRPr="00340C68">
        <w:rPr>
          <w:rFonts w:ascii="Aptos" w:hAnsi="Aptos"/>
          <w:sz w:val="24"/>
          <w:szCs w:val="24"/>
          <w:lang w:val="fr-FR"/>
        </w:rPr>
        <w:br/>
        <w:t>Code promo :</w:t>
      </w:r>
      <w:r w:rsidRPr="00340C68">
        <w:rPr>
          <w:rFonts w:ascii="Aptos" w:hAnsi="Aptos"/>
          <w:sz w:val="24"/>
          <w:szCs w:val="24"/>
          <w:lang w:val="fr-FR"/>
        </w:rPr>
        <w:br/>
      </w:r>
    </w:p>
    <w:bookmarkEnd w:id="4"/>
    <w:p w14:paraId="274B4E05" w14:textId="31990CB7" w:rsidR="00AB72FB" w:rsidRPr="00340C68" w:rsidRDefault="00AB72FB" w:rsidP="00F41D3B">
      <w:pPr>
        <w:ind w:right="-113"/>
        <w:rPr>
          <w:rFonts w:ascii="Aptos" w:hAnsi="Aptos"/>
          <w:color w:val="0070C0"/>
          <w:sz w:val="24"/>
          <w:szCs w:val="24"/>
          <w:lang w:val="fr-FR"/>
        </w:rPr>
      </w:pPr>
    </w:p>
    <w:p w14:paraId="7BA28863" w14:textId="07BBD644" w:rsidR="00954F2D" w:rsidRPr="00340C68" w:rsidRDefault="00954F2D" w:rsidP="00954F2D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O</w:t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Je fais un </w:t>
      </w:r>
      <w:r w:rsidRPr="00340C68">
        <w:rPr>
          <w:rFonts w:ascii="Aptos" w:hAnsi="Aptos"/>
          <w:b/>
          <w:sz w:val="24"/>
          <w:szCs w:val="24"/>
          <w:lang w:val="fr-FR"/>
        </w:rPr>
        <w:t xml:space="preserve">virement de </w:t>
      </w:r>
      <w:r w:rsidR="00AD1CE5">
        <w:rPr>
          <w:rFonts w:ascii="Aptos" w:hAnsi="Aptos"/>
          <w:b/>
          <w:sz w:val="24"/>
          <w:szCs w:val="24"/>
          <w:lang w:val="fr-FR"/>
        </w:rPr>
        <w:t>310</w:t>
      </w:r>
      <w:r w:rsidRPr="00340C68">
        <w:rPr>
          <w:rFonts w:ascii="Aptos" w:hAnsi="Aptos"/>
          <w:b/>
          <w:sz w:val="24"/>
          <w:szCs w:val="24"/>
          <w:lang w:val="fr-FR"/>
        </w:rPr>
        <w:t>€ € d’arrhes</w:t>
      </w:r>
      <w:r w:rsidRPr="00340C68">
        <w:rPr>
          <w:rFonts w:ascii="Aptos" w:hAnsi="Aptos"/>
          <w:sz w:val="24"/>
          <w:szCs w:val="24"/>
          <w:lang w:val="fr-FR"/>
        </w:rPr>
        <w:t xml:space="preserve"> sur le compte </w:t>
      </w:r>
    </w:p>
    <w:p w14:paraId="341892C1" w14:textId="71DF929D" w:rsidR="00AB72FB" w:rsidRPr="00340C68" w:rsidRDefault="00340C68" w:rsidP="00954F2D">
      <w:pPr>
        <w:ind w:right="56"/>
        <w:rPr>
          <w:rFonts w:ascii="Aptos" w:hAnsi="Aptos"/>
          <w:sz w:val="24"/>
          <w:szCs w:val="24"/>
          <w:lang w:val="fr-FR"/>
        </w:rPr>
      </w:pPr>
      <w:proofErr w:type="gramStart"/>
      <w:r w:rsidRPr="00340C68">
        <w:rPr>
          <w:rFonts w:ascii="Aptos" w:hAnsi="Aptos"/>
          <w:sz w:val="24"/>
          <w:szCs w:val="24"/>
          <w:lang w:val="fr-FR"/>
        </w:rPr>
        <w:t>au</w:t>
      </w:r>
      <w:proofErr w:type="gramEnd"/>
      <w:r w:rsidRPr="00340C68">
        <w:rPr>
          <w:rFonts w:ascii="Aptos" w:hAnsi="Aptos"/>
          <w:sz w:val="24"/>
          <w:szCs w:val="24"/>
          <w:lang w:val="fr-FR"/>
        </w:rPr>
        <w:t xml:space="preserve"> nom de Vinciane van Outryve d’Ydewalle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="00033702" w:rsidRPr="00340C68">
        <w:rPr>
          <w:rFonts w:ascii="Aptos" w:hAnsi="Aptos"/>
          <w:sz w:val="24"/>
          <w:szCs w:val="24"/>
          <w:lang w:val="fr-FR"/>
        </w:rPr>
        <w:t xml:space="preserve">Français : IBAN </w:t>
      </w:r>
      <w:r w:rsidR="00033702" w:rsidRPr="00340C68">
        <w:rPr>
          <w:rFonts w:ascii="Aptos" w:hAnsi="Aptos"/>
          <w:sz w:val="24"/>
          <w:szCs w:val="24"/>
          <w:lang w:val="fr-BE"/>
        </w:rPr>
        <w:t>FR76 3002 7172 4100 0215 4170 114</w:t>
      </w:r>
      <w:r w:rsidR="00033702" w:rsidRPr="00340C68">
        <w:rPr>
          <w:rFonts w:ascii="Aptos" w:hAnsi="Aptos"/>
          <w:sz w:val="24"/>
          <w:szCs w:val="24"/>
          <w:lang w:val="fr-FR"/>
        </w:rPr>
        <w:t>- BIC CMCIFRPP</w:t>
      </w:r>
      <w:r w:rsidR="00033702" w:rsidRPr="00340C68">
        <w:rPr>
          <w:rFonts w:ascii="Aptos" w:hAnsi="Aptos"/>
          <w:color w:val="0070C0"/>
          <w:sz w:val="24"/>
          <w:szCs w:val="24"/>
          <w:lang w:val="fr-FR"/>
        </w:rPr>
        <w:br/>
      </w:r>
      <w:r w:rsidR="00954F2D" w:rsidRPr="00340C68">
        <w:rPr>
          <w:rFonts w:ascii="Aptos" w:hAnsi="Aptos"/>
          <w:sz w:val="24"/>
          <w:szCs w:val="24"/>
          <w:lang w:val="fr-FR"/>
        </w:rPr>
        <w:t>Ou Belge :  IBAN BE91 7320 2485 3976 - BIC CREGBEBB</w:t>
      </w:r>
      <w:r w:rsidR="00954F2D" w:rsidRPr="00340C68">
        <w:rPr>
          <w:rFonts w:ascii="Aptos" w:hAnsi="Aptos"/>
          <w:sz w:val="24"/>
          <w:szCs w:val="24"/>
          <w:lang w:val="fr-FR"/>
        </w:rPr>
        <w:br/>
        <w:t>Avec en com</w:t>
      </w:r>
      <w:r w:rsidR="00AE2D2D" w:rsidRPr="00340C68">
        <w:rPr>
          <w:rFonts w:ascii="Aptos" w:hAnsi="Aptos"/>
          <w:sz w:val="24"/>
          <w:szCs w:val="24"/>
          <w:lang w:val="fr-FR"/>
        </w:rPr>
        <w:t xml:space="preserve">munication votre nom et </w:t>
      </w:r>
      <w:r w:rsidR="00AD1CE5" w:rsidRPr="00055224">
        <w:rPr>
          <w:rFonts w:ascii="Aptos" w:hAnsi="Aptos"/>
          <w:sz w:val="24"/>
          <w:szCs w:val="24"/>
          <w:lang w:val="fr-FR"/>
        </w:rPr>
        <w:t xml:space="preserve">« Travail Th. + Dates </w:t>
      </w:r>
      <w:r w:rsidR="00AD1CE5">
        <w:rPr>
          <w:rFonts w:ascii="Aptos" w:hAnsi="Aptos"/>
          <w:sz w:val="24"/>
          <w:szCs w:val="24"/>
          <w:lang w:val="fr-FR"/>
        </w:rPr>
        <w:t>et</w:t>
      </w:r>
      <w:r w:rsidR="00AD1CE5" w:rsidRPr="00055224">
        <w:rPr>
          <w:rFonts w:ascii="Aptos" w:hAnsi="Aptos"/>
          <w:sz w:val="24"/>
          <w:szCs w:val="24"/>
          <w:lang w:val="fr-FR"/>
        </w:rPr>
        <w:t xml:space="preserve"> lieu »</w:t>
      </w:r>
    </w:p>
    <w:p w14:paraId="4C8B14A0" w14:textId="6DCF7B70" w:rsidR="00D14183" w:rsidRPr="00340C68" w:rsidRDefault="00D14183" w:rsidP="00954F2D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color w:val="FF0000"/>
          <w:sz w:val="24"/>
          <w:szCs w:val="24"/>
          <w:lang w:val="fr-FR"/>
        </w:rPr>
        <w:t>(</w:t>
      </w:r>
      <w:proofErr w:type="gramStart"/>
      <w:r w:rsidRPr="00340C68">
        <w:rPr>
          <w:rFonts w:ascii="Aptos" w:hAnsi="Aptos"/>
          <w:color w:val="FF0000"/>
          <w:sz w:val="24"/>
          <w:szCs w:val="24"/>
          <w:lang w:val="fr-FR"/>
        </w:rPr>
        <w:t>pour</w:t>
      </w:r>
      <w:proofErr w:type="gramEnd"/>
      <w:r w:rsidRPr="00340C68">
        <w:rPr>
          <w:rFonts w:ascii="Aptos" w:hAnsi="Aptos"/>
          <w:color w:val="FF0000"/>
          <w:sz w:val="24"/>
          <w:szCs w:val="24"/>
          <w:lang w:val="fr-FR"/>
        </w:rPr>
        <w:t xml:space="preserve"> rappel : la date d’inscription est la date du versement)</w:t>
      </w:r>
      <w:r w:rsidRPr="00340C68">
        <w:rPr>
          <w:rFonts w:ascii="Aptos" w:hAnsi="Aptos"/>
          <w:color w:val="FF0000"/>
          <w:sz w:val="24"/>
          <w:szCs w:val="24"/>
          <w:lang w:val="fr-FR"/>
        </w:rPr>
        <w:br/>
      </w:r>
    </w:p>
    <w:p w14:paraId="643FE31F" w14:textId="77777777" w:rsidR="00D23797" w:rsidRPr="00340C68" w:rsidRDefault="00D23797" w:rsidP="00D23797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Je choisis </w:t>
      </w:r>
      <w:r w:rsidRPr="00340C68">
        <w:rPr>
          <w:rFonts w:ascii="Aptos" w:hAnsi="Aptos"/>
          <w:b/>
          <w:sz w:val="24"/>
          <w:szCs w:val="24"/>
          <w:lang w:val="fr-FR"/>
        </w:rPr>
        <w:t>le type de pension complète</w:t>
      </w:r>
      <w:r w:rsidRPr="00340C68">
        <w:rPr>
          <w:rFonts w:ascii="Aptos" w:hAnsi="Aptos"/>
          <w:sz w:val="24"/>
          <w:szCs w:val="24"/>
          <w:lang w:val="fr-FR"/>
        </w:rPr>
        <w:t xml:space="preserve"> (en fonction de la disponibilité </w:t>
      </w:r>
      <w:r w:rsidRPr="00340C68">
        <w:rPr>
          <w:rFonts w:ascii="Aptos" w:hAnsi="Aptos" w:cstheme="minorHAnsi"/>
          <w:sz w:val="24"/>
          <w:szCs w:val="24"/>
          <w:lang w:val="fr-FR"/>
        </w:rPr>
        <w:t>… - voir page précédente ***</w:t>
      </w:r>
      <w:r w:rsidRPr="00340C68">
        <w:rPr>
          <w:rFonts w:ascii="Aptos" w:hAnsi="Aptos"/>
          <w:sz w:val="24"/>
          <w:szCs w:val="24"/>
          <w:lang w:val="fr-FR"/>
        </w:rPr>
        <w:t>)</w:t>
      </w:r>
    </w:p>
    <w:p w14:paraId="50510D9E" w14:textId="77777777" w:rsidR="00AD1CE5" w:rsidRDefault="00AD1CE5" w:rsidP="00AD1CE5">
      <w:pPr>
        <w:ind w:left="720" w:hanging="720"/>
        <w:rPr>
          <w:rFonts w:ascii="Aptos" w:hAnsi="Aptos" w:cstheme="minorHAnsi"/>
          <w:sz w:val="24"/>
          <w:szCs w:val="24"/>
          <w:lang w:val="fr-FR"/>
        </w:rPr>
      </w:pPr>
      <w:r w:rsidRPr="00055224">
        <w:rPr>
          <w:rFonts w:ascii="Aptos" w:hAnsi="Aptos" w:cstheme="minorHAnsi"/>
          <w:sz w:val="24"/>
          <w:szCs w:val="24"/>
          <w:lang w:val="fr-FR"/>
        </w:rPr>
        <w:t>O</w:t>
      </w:r>
      <w:r w:rsidRPr="00055224">
        <w:rPr>
          <w:rFonts w:ascii="Aptos" w:hAnsi="Aptos" w:cstheme="minorHAnsi"/>
          <w:sz w:val="24"/>
          <w:szCs w:val="24"/>
          <w:lang w:val="fr-FR"/>
        </w:rPr>
        <w:tab/>
      </w:r>
      <w:r w:rsidRPr="00055224">
        <w:rPr>
          <w:rFonts w:ascii="Aptos" w:hAnsi="Aptos" w:cstheme="minorHAnsi"/>
          <w:b/>
          <w:bCs/>
          <w:sz w:val="24"/>
          <w:szCs w:val="24"/>
          <w:lang w:val="fr-FR"/>
        </w:rPr>
        <w:t>Chambre individuelle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avec sanitaires </w:t>
      </w:r>
      <w:r w:rsidRPr="00055224">
        <w:rPr>
          <w:rFonts w:ascii="Aptos" w:hAnsi="Aptos" w:cstheme="minorHAnsi"/>
          <w:sz w:val="24"/>
          <w:szCs w:val="24"/>
          <w:lang w:val="fr-FR"/>
        </w:rPr>
        <w:br/>
        <w:t>(380€ à Sainte-Anne - 480 € à la Linotte)</w:t>
      </w:r>
    </w:p>
    <w:p w14:paraId="508433F3" w14:textId="77777777" w:rsidR="00AD1CE5" w:rsidRPr="002A00B8" w:rsidRDefault="00AD1CE5" w:rsidP="00AD1CE5">
      <w:pPr>
        <w:ind w:left="720" w:right="56" w:hanging="720"/>
        <w:rPr>
          <w:rFonts w:ascii="Aptos" w:hAnsi="Aptos" w:cstheme="minorHAnsi"/>
          <w:sz w:val="24"/>
          <w:szCs w:val="24"/>
          <w:lang w:val="fr-FR"/>
        </w:rPr>
      </w:pPr>
      <w:r w:rsidRPr="00C43789">
        <w:rPr>
          <w:rFonts w:ascii="Aptos" w:hAnsi="Aptos" w:cstheme="minorHAnsi"/>
          <w:sz w:val="24"/>
          <w:szCs w:val="24"/>
          <w:lang w:val="fr-FR"/>
        </w:rPr>
        <w:t>O</w:t>
      </w:r>
      <w:r w:rsidRPr="00C43789">
        <w:rPr>
          <w:rFonts w:ascii="Aptos" w:hAnsi="Aptos" w:cstheme="minorHAnsi"/>
          <w:sz w:val="24"/>
          <w:szCs w:val="24"/>
          <w:lang w:val="fr-FR"/>
        </w:rPr>
        <w:tab/>
      </w:r>
      <w:r w:rsidRPr="002A00B8">
        <w:rPr>
          <w:rFonts w:ascii="Aptos" w:hAnsi="Aptos" w:cstheme="minorHAnsi"/>
          <w:b/>
          <w:bCs/>
          <w:sz w:val="24"/>
          <w:szCs w:val="24"/>
          <w:lang w:val="fr-FR"/>
        </w:rPr>
        <w:t>Chambre partagée à deux</w:t>
      </w:r>
      <w:r w:rsidRPr="002A00B8">
        <w:rPr>
          <w:rFonts w:ascii="Aptos" w:hAnsi="Aptos" w:cstheme="minorHAnsi"/>
          <w:sz w:val="24"/>
          <w:szCs w:val="24"/>
          <w:lang w:val="fr-FR"/>
        </w:rPr>
        <w:t xml:space="preserve"> (uniquement à la Linotte) avec sanitaires (380€)</w:t>
      </w:r>
      <w:r w:rsidRPr="002A00B8">
        <w:rPr>
          <w:rFonts w:ascii="Aptos" w:hAnsi="Aptos" w:cstheme="minorHAnsi"/>
          <w:sz w:val="24"/>
          <w:szCs w:val="24"/>
          <w:lang w:val="fr-FR"/>
        </w:rPr>
        <w:br/>
        <w:t>et je souhaite partager ma chambre avec :</w:t>
      </w:r>
    </w:p>
    <w:p w14:paraId="7AC9CB0A" w14:textId="77777777" w:rsidR="00AD1CE5" w:rsidRPr="002A00B8" w:rsidRDefault="00AD1CE5" w:rsidP="00AD1CE5">
      <w:pPr>
        <w:ind w:left="720" w:right="56" w:hanging="720"/>
        <w:rPr>
          <w:rFonts w:ascii="Aptos" w:hAnsi="Aptos" w:cstheme="minorHAnsi"/>
          <w:sz w:val="24"/>
          <w:szCs w:val="24"/>
          <w:lang w:val="fr-FR"/>
        </w:rPr>
      </w:pPr>
      <w:r w:rsidRPr="002A00B8">
        <w:rPr>
          <w:rFonts w:ascii="Aptos" w:hAnsi="Aptos" w:cstheme="minorHAnsi"/>
          <w:sz w:val="24"/>
          <w:szCs w:val="24"/>
          <w:lang w:val="fr-FR"/>
        </w:rPr>
        <w:t>O</w:t>
      </w:r>
      <w:r w:rsidRPr="002A00B8">
        <w:rPr>
          <w:rFonts w:ascii="Aptos" w:hAnsi="Aptos" w:cstheme="minorHAnsi"/>
          <w:sz w:val="24"/>
          <w:szCs w:val="24"/>
          <w:lang w:val="fr-FR"/>
        </w:rPr>
        <w:tab/>
        <w:t xml:space="preserve">L’occupation d’une chambre partagée est déterminante pour ma participation </w:t>
      </w:r>
    </w:p>
    <w:p w14:paraId="1FD90920" w14:textId="77777777" w:rsidR="00D23797" w:rsidRPr="00340C68" w:rsidRDefault="00D23797" w:rsidP="00954F2D">
      <w:pPr>
        <w:ind w:right="56"/>
        <w:rPr>
          <w:rFonts w:ascii="Aptos" w:hAnsi="Aptos"/>
          <w:sz w:val="24"/>
          <w:szCs w:val="24"/>
          <w:lang w:val="fr-FR"/>
        </w:rPr>
      </w:pPr>
    </w:p>
    <w:p w14:paraId="3D8E2BAC" w14:textId="35BEC024" w:rsidR="00954F2D" w:rsidRPr="00340C68" w:rsidRDefault="00954F2D" w:rsidP="00954F2D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Le solde de pour l’animation ser</w:t>
      </w:r>
      <w:r w:rsidR="00D23797" w:rsidRPr="00340C68">
        <w:rPr>
          <w:rFonts w:ascii="Aptos" w:hAnsi="Aptos"/>
          <w:b/>
          <w:sz w:val="24"/>
          <w:szCs w:val="24"/>
          <w:lang w:val="fr-FR"/>
        </w:rPr>
        <w:t>a</w:t>
      </w:r>
      <w:r w:rsidRPr="00340C68">
        <w:rPr>
          <w:rFonts w:ascii="Aptos" w:hAnsi="Aptos"/>
          <w:b/>
          <w:sz w:val="24"/>
          <w:szCs w:val="24"/>
          <w:lang w:val="fr-FR"/>
        </w:rPr>
        <w:t xml:space="preserve"> à verser </w:t>
      </w:r>
      <w:r w:rsidR="002716A0" w:rsidRPr="00340C68">
        <w:rPr>
          <w:rFonts w:ascii="Aptos" w:hAnsi="Aptos"/>
          <w:b/>
          <w:sz w:val="24"/>
          <w:szCs w:val="24"/>
          <w:lang w:val="fr-FR"/>
        </w:rPr>
        <w:t xml:space="preserve">deux semaines avant le Module </w:t>
      </w:r>
      <w:r w:rsidRPr="00340C68">
        <w:rPr>
          <w:rFonts w:ascii="Aptos" w:hAnsi="Aptos"/>
          <w:sz w:val="24"/>
          <w:szCs w:val="24"/>
          <w:lang w:val="fr-FR"/>
        </w:rPr>
        <w:t>selon les indications qui vous seront communiquées ultérieurement.</w:t>
      </w:r>
    </w:p>
    <w:p w14:paraId="122E49F7" w14:textId="0B2DFF4A" w:rsidR="00954F2D" w:rsidRPr="00340C68" w:rsidRDefault="00954F2D" w:rsidP="00954F2D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</w:p>
    <w:p w14:paraId="23DF3772" w14:textId="77777777" w:rsidR="00D23797" w:rsidRPr="00340C68" w:rsidRDefault="00D23797" w:rsidP="00D23797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O J’ai des besoins spécifiques en termes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d’alimentation ou allergies</w:t>
      </w:r>
      <w:r w:rsidRPr="00340C68">
        <w:rPr>
          <w:rFonts w:ascii="Aptos" w:hAnsi="Aptos"/>
          <w:sz w:val="24"/>
          <w:szCs w:val="24"/>
          <w:lang w:val="fr-FR"/>
        </w:rPr>
        <w:t xml:space="preserve"> : </w:t>
      </w:r>
    </w:p>
    <w:p w14:paraId="455ED3ED" w14:textId="77777777" w:rsidR="00D23797" w:rsidRPr="00340C68" w:rsidRDefault="00D23797" w:rsidP="00D23797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O J’accepte que mes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coordonnées</w:t>
      </w:r>
      <w:r w:rsidRPr="00340C68">
        <w:rPr>
          <w:rFonts w:ascii="Aptos" w:hAnsi="Aptos"/>
          <w:sz w:val="24"/>
          <w:szCs w:val="24"/>
          <w:lang w:val="fr-FR"/>
        </w:rPr>
        <w:t xml:space="preserve"> soient transmises aux participants à des fins d’organisation.</w:t>
      </w:r>
    </w:p>
    <w:p w14:paraId="61F4F7D3" w14:textId="77777777" w:rsidR="00D23797" w:rsidRPr="00340C68" w:rsidRDefault="00D23797" w:rsidP="00D23797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O J’ai pris connaissance des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conditions d’annulations</w:t>
      </w:r>
      <w:r w:rsidRPr="00340C68">
        <w:rPr>
          <w:rFonts w:ascii="Aptos" w:hAnsi="Aptos"/>
          <w:sz w:val="24"/>
          <w:szCs w:val="24"/>
          <w:lang w:val="fr-FR"/>
        </w:rPr>
        <w:t xml:space="preserve"> ci-dessus.</w:t>
      </w:r>
    </w:p>
    <w:p w14:paraId="49E04884" w14:textId="77777777" w:rsidR="00954F2D" w:rsidRPr="00340C68" w:rsidRDefault="00954F2D" w:rsidP="00954F2D">
      <w:pPr>
        <w:ind w:right="56"/>
        <w:rPr>
          <w:rFonts w:ascii="Aptos" w:hAnsi="Aptos"/>
          <w:sz w:val="24"/>
          <w:szCs w:val="24"/>
          <w:lang w:val="fr-FR"/>
        </w:rPr>
      </w:pPr>
    </w:p>
    <w:p w14:paraId="6A5E6C21" w14:textId="309BBCCA" w:rsidR="003E6135" w:rsidRPr="00340C68" w:rsidRDefault="003E6135" w:rsidP="003E6135">
      <w:pPr>
        <w:ind w:right="56"/>
        <w:rPr>
          <w:rFonts w:ascii="Aptos" w:hAnsi="Aptos"/>
          <w:sz w:val="24"/>
          <w:szCs w:val="24"/>
          <w:lang w:val="fr-FR"/>
        </w:rPr>
      </w:pPr>
    </w:p>
    <w:p w14:paraId="57F336B0" w14:textId="54C15DD2" w:rsidR="00D23797" w:rsidRPr="00D23797" w:rsidRDefault="007903CE" w:rsidP="00340C68">
      <w:pPr>
        <w:ind w:left="1440" w:right="56" w:firstLine="720"/>
        <w:rPr>
          <w:rFonts w:ascii="Aptos" w:hAnsi="Aptos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Date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 </w:t>
      </w:r>
      <w:r w:rsidR="00AB72FB" w:rsidRPr="00340C68">
        <w:rPr>
          <w:rFonts w:ascii="Aptos" w:hAnsi="Aptos"/>
          <w:sz w:val="24"/>
          <w:szCs w:val="24"/>
          <w:lang w:val="fr-FR"/>
        </w:rPr>
        <w:t>Signature</w:t>
      </w:r>
    </w:p>
    <w:sectPr w:rsidR="00D23797" w:rsidRPr="00D23797" w:rsidSect="00D14183">
      <w:footerReference w:type="default" r:id="rId10"/>
      <w:pgSz w:w="11906" w:h="16838"/>
      <w:pgMar w:top="426" w:right="991" w:bottom="567" w:left="1247" w:header="70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0535" w14:textId="77777777" w:rsidR="000F36E8" w:rsidRDefault="000F36E8" w:rsidP="00D66A5D">
      <w:r>
        <w:separator/>
      </w:r>
    </w:p>
  </w:endnote>
  <w:endnote w:type="continuationSeparator" w:id="0">
    <w:p w14:paraId="21BC50A2" w14:textId="77777777" w:rsidR="000F36E8" w:rsidRDefault="000F36E8" w:rsidP="00D6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1F8" w14:textId="2C8ECC74" w:rsidR="00D66A5D" w:rsidRPr="002716A0" w:rsidRDefault="00D66A5D">
    <w:pPr>
      <w:pStyle w:val="Footer"/>
      <w:rPr>
        <w:rFonts w:ascii="Aptos" w:hAnsi="Aptos"/>
        <w:sz w:val="16"/>
        <w:szCs w:val="16"/>
      </w:rPr>
    </w:pPr>
    <w:r w:rsidRPr="002716A0">
      <w:rPr>
        <w:rFonts w:ascii="Aptos" w:hAnsi="Aptos"/>
        <w:sz w:val="16"/>
        <w:szCs w:val="16"/>
      </w:rPr>
      <w:t>Version</w:t>
    </w:r>
    <w:r w:rsidR="00FB2001" w:rsidRPr="002716A0">
      <w:rPr>
        <w:rFonts w:ascii="Aptos" w:hAnsi="Aptos"/>
        <w:sz w:val="16"/>
        <w:szCs w:val="16"/>
      </w:rPr>
      <w:t xml:space="preserve"> </w:t>
    </w:r>
    <w:r w:rsidRPr="002716A0">
      <w:rPr>
        <w:rFonts w:ascii="Aptos" w:hAnsi="Aptos"/>
        <w:sz w:val="16"/>
        <w:szCs w:val="16"/>
      </w:rPr>
      <w:t>202</w:t>
    </w:r>
    <w:r w:rsidR="00D8719B">
      <w:rPr>
        <w:rFonts w:ascii="Aptos" w:hAnsi="Aptos"/>
        <w:sz w:val="16"/>
        <w:szCs w:val="16"/>
      </w:rPr>
      <w:t>5.</w:t>
    </w:r>
    <w:r w:rsidR="00D23797">
      <w:rPr>
        <w:rFonts w:ascii="Aptos" w:hAnsi="Aptos"/>
        <w:sz w:val="16"/>
        <w:szCs w:val="16"/>
      </w:rPr>
      <w:t>1</w:t>
    </w:r>
    <w:r w:rsidR="00340C68">
      <w:rPr>
        <w:rFonts w:ascii="Aptos" w:hAnsi="Aptos"/>
        <w:sz w:val="16"/>
        <w:szCs w:val="16"/>
      </w:rPr>
      <w:t>2</w:t>
    </w:r>
  </w:p>
  <w:p w14:paraId="78408C4D" w14:textId="77777777" w:rsidR="00CC28DD" w:rsidRDefault="00CC2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B5E4" w14:textId="77777777" w:rsidR="000F36E8" w:rsidRDefault="000F36E8" w:rsidP="00D66A5D">
      <w:r>
        <w:separator/>
      </w:r>
    </w:p>
  </w:footnote>
  <w:footnote w:type="continuationSeparator" w:id="0">
    <w:p w14:paraId="39E8482B" w14:textId="77777777" w:rsidR="000F36E8" w:rsidRDefault="000F36E8" w:rsidP="00D6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2.05pt;height:12.05pt" o:bullet="t">
        <v:imagedata r:id="rId1" o:title="Word Work File L_2"/>
      </v:shape>
    </w:pict>
  </w:numPicBullet>
  <w:abstractNum w:abstractNumId="0" w15:restartNumberingAfterBreak="0">
    <w:nsid w:val="0F1D7AE4"/>
    <w:multiLevelType w:val="hybridMultilevel"/>
    <w:tmpl w:val="969A2D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2AD"/>
    <w:multiLevelType w:val="hybridMultilevel"/>
    <w:tmpl w:val="4EDCB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49E3"/>
    <w:multiLevelType w:val="hybridMultilevel"/>
    <w:tmpl w:val="91A853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B1459"/>
    <w:multiLevelType w:val="hybridMultilevel"/>
    <w:tmpl w:val="B5C603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34D"/>
    <w:multiLevelType w:val="hybridMultilevel"/>
    <w:tmpl w:val="847C15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65FD8"/>
    <w:multiLevelType w:val="hybridMultilevel"/>
    <w:tmpl w:val="461CEDC2"/>
    <w:lvl w:ilvl="0" w:tplc="04090007">
      <w:start w:val="1"/>
      <w:numFmt w:val="bullet"/>
      <w:lvlText w:val=""/>
      <w:lvlPicBulletId w:val="0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1047342865">
    <w:abstractNumId w:val="0"/>
  </w:num>
  <w:num w:numId="2" w16cid:durableId="40371852">
    <w:abstractNumId w:val="5"/>
  </w:num>
  <w:num w:numId="3" w16cid:durableId="901716610">
    <w:abstractNumId w:val="2"/>
  </w:num>
  <w:num w:numId="4" w16cid:durableId="1601331761">
    <w:abstractNumId w:val="4"/>
  </w:num>
  <w:num w:numId="5" w16cid:durableId="1967198147">
    <w:abstractNumId w:val="3"/>
  </w:num>
  <w:num w:numId="6" w16cid:durableId="75971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D"/>
    <w:rsid w:val="000150EF"/>
    <w:rsid w:val="00033702"/>
    <w:rsid w:val="00040DDC"/>
    <w:rsid w:val="00044AA0"/>
    <w:rsid w:val="00045C70"/>
    <w:rsid w:val="00052FDD"/>
    <w:rsid w:val="0009285A"/>
    <w:rsid w:val="00092E9D"/>
    <w:rsid w:val="000A3EC8"/>
    <w:rsid w:val="000B0B5E"/>
    <w:rsid w:val="000B2426"/>
    <w:rsid w:val="000C7C43"/>
    <w:rsid w:val="000D167D"/>
    <w:rsid w:val="000F36E8"/>
    <w:rsid w:val="00111C1F"/>
    <w:rsid w:val="001121DC"/>
    <w:rsid w:val="001201A5"/>
    <w:rsid w:val="001257D1"/>
    <w:rsid w:val="00143DCA"/>
    <w:rsid w:val="00144AD3"/>
    <w:rsid w:val="00146505"/>
    <w:rsid w:val="0015222A"/>
    <w:rsid w:val="001539DB"/>
    <w:rsid w:val="00154FF2"/>
    <w:rsid w:val="0016052F"/>
    <w:rsid w:val="0016476E"/>
    <w:rsid w:val="001856E4"/>
    <w:rsid w:val="00194135"/>
    <w:rsid w:val="001A64B5"/>
    <w:rsid w:val="001D2480"/>
    <w:rsid w:val="001D42C2"/>
    <w:rsid w:val="001E2B27"/>
    <w:rsid w:val="00214853"/>
    <w:rsid w:val="00222C71"/>
    <w:rsid w:val="0022487B"/>
    <w:rsid w:val="002269CC"/>
    <w:rsid w:val="00230AB8"/>
    <w:rsid w:val="002710CD"/>
    <w:rsid w:val="002716A0"/>
    <w:rsid w:val="002732E4"/>
    <w:rsid w:val="00281D19"/>
    <w:rsid w:val="002A3783"/>
    <w:rsid w:val="002C24B2"/>
    <w:rsid w:val="002C736B"/>
    <w:rsid w:val="002D04FA"/>
    <w:rsid w:val="002D4098"/>
    <w:rsid w:val="002E5F12"/>
    <w:rsid w:val="002F4844"/>
    <w:rsid w:val="003000CC"/>
    <w:rsid w:val="00313DCB"/>
    <w:rsid w:val="0033498F"/>
    <w:rsid w:val="00340C68"/>
    <w:rsid w:val="003413ED"/>
    <w:rsid w:val="00343D86"/>
    <w:rsid w:val="003524D0"/>
    <w:rsid w:val="00364EE3"/>
    <w:rsid w:val="00370A13"/>
    <w:rsid w:val="00371A6D"/>
    <w:rsid w:val="00374AA2"/>
    <w:rsid w:val="00384D32"/>
    <w:rsid w:val="003A1A84"/>
    <w:rsid w:val="003B31FB"/>
    <w:rsid w:val="003B3436"/>
    <w:rsid w:val="003B7944"/>
    <w:rsid w:val="003D0BDF"/>
    <w:rsid w:val="003D4A2A"/>
    <w:rsid w:val="003E1912"/>
    <w:rsid w:val="003E5651"/>
    <w:rsid w:val="003E6135"/>
    <w:rsid w:val="004036E3"/>
    <w:rsid w:val="00420144"/>
    <w:rsid w:val="0042364A"/>
    <w:rsid w:val="00427A75"/>
    <w:rsid w:val="00431012"/>
    <w:rsid w:val="00436363"/>
    <w:rsid w:val="00441B8D"/>
    <w:rsid w:val="00450D44"/>
    <w:rsid w:val="00462BD2"/>
    <w:rsid w:val="00480CF6"/>
    <w:rsid w:val="00483EAB"/>
    <w:rsid w:val="004855CB"/>
    <w:rsid w:val="00491FBF"/>
    <w:rsid w:val="004A19BA"/>
    <w:rsid w:val="004B4044"/>
    <w:rsid w:val="004C24AC"/>
    <w:rsid w:val="004E4C7F"/>
    <w:rsid w:val="004F1147"/>
    <w:rsid w:val="004F4CB6"/>
    <w:rsid w:val="00500011"/>
    <w:rsid w:val="0052113E"/>
    <w:rsid w:val="0053279D"/>
    <w:rsid w:val="00535CB5"/>
    <w:rsid w:val="00556C58"/>
    <w:rsid w:val="00560C05"/>
    <w:rsid w:val="005622F0"/>
    <w:rsid w:val="005629CD"/>
    <w:rsid w:val="00564F95"/>
    <w:rsid w:val="005743A5"/>
    <w:rsid w:val="0058003A"/>
    <w:rsid w:val="00584D3E"/>
    <w:rsid w:val="005922FE"/>
    <w:rsid w:val="005B2A95"/>
    <w:rsid w:val="005B4684"/>
    <w:rsid w:val="005B7A2B"/>
    <w:rsid w:val="005C36BE"/>
    <w:rsid w:val="005D07BE"/>
    <w:rsid w:val="005E054D"/>
    <w:rsid w:val="005E1B3E"/>
    <w:rsid w:val="005E5889"/>
    <w:rsid w:val="005F15BE"/>
    <w:rsid w:val="00613716"/>
    <w:rsid w:val="00626AA3"/>
    <w:rsid w:val="00645D55"/>
    <w:rsid w:val="00656068"/>
    <w:rsid w:val="00660253"/>
    <w:rsid w:val="00665486"/>
    <w:rsid w:val="006673ED"/>
    <w:rsid w:val="00673870"/>
    <w:rsid w:val="00675E68"/>
    <w:rsid w:val="00680579"/>
    <w:rsid w:val="006805CE"/>
    <w:rsid w:val="00686EC2"/>
    <w:rsid w:val="00691A57"/>
    <w:rsid w:val="006B4297"/>
    <w:rsid w:val="006C6D6E"/>
    <w:rsid w:val="006D472B"/>
    <w:rsid w:val="00737375"/>
    <w:rsid w:val="007455A3"/>
    <w:rsid w:val="00773951"/>
    <w:rsid w:val="00774B4E"/>
    <w:rsid w:val="0077651C"/>
    <w:rsid w:val="00777314"/>
    <w:rsid w:val="00782CDC"/>
    <w:rsid w:val="00786C1F"/>
    <w:rsid w:val="007903CE"/>
    <w:rsid w:val="007A55B9"/>
    <w:rsid w:val="007B35F5"/>
    <w:rsid w:val="007B7343"/>
    <w:rsid w:val="007C506B"/>
    <w:rsid w:val="007C7266"/>
    <w:rsid w:val="007D5BCC"/>
    <w:rsid w:val="007D74D5"/>
    <w:rsid w:val="007E1298"/>
    <w:rsid w:val="007E3B75"/>
    <w:rsid w:val="007F187D"/>
    <w:rsid w:val="007F5847"/>
    <w:rsid w:val="00800DD4"/>
    <w:rsid w:val="00806249"/>
    <w:rsid w:val="00806477"/>
    <w:rsid w:val="00811F54"/>
    <w:rsid w:val="00821CA1"/>
    <w:rsid w:val="00835564"/>
    <w:rsid w:val="00853DCE"/>
    <w:rsid w:val="008630A2"/>
    <w:rsid w:val="00863425"/>
    <w:rsid w:val="00873E64"/>
    <w:rsid w:val="00880622"/>
    <w:rsid w:val="0088427B"/>
    <w:rsid w:val="00893CB4"/>
    <w:rsid w:val="00894D1C"/>
    <w:rsid w:val="008B14AC"/>
    <w:rsid w:val="008D7A00"/>
    <w:rsid w:val="008E3A36"/>
    <w:rsid w:val="008E3DB0"/>
    <w:rsid w:val="009001D7"/>
    <w:rsid w:val="0091290A"/>
    <w:rsid w:val="00915133"/>
    <w:rsid w:val="00921531"/>
    <w:rsid w:val="0092341A"/>
    <w:rsid w:val="0094218B"/>
    <w:rsid w:val="009526B4"/>
    <w:rsid w:val="00953FB6"/>
    <w:rsid w:val="00954F2D"/>
    <w:rsid w:val="0095783A"/>
    <w:rsid w:val="00976A46"/>
    <w:rsid w:val="00980092"/>
    <w:rsid w:val="009812B2"/>
    <w:rsid w:val="00981809"/>
    <w:rsid w:val="00990CF1"/>
    <w:rsid w:val="009942C6"/>
    <w:rsid w:val="009942FE"/>
    <w:rsid w:val="009A5370"/>
    <w:rsid w:val="009B4A74"/>
    <w:rsid w:val="009B7106"/>
    <w:rsid w:val="009D4B28"/>
    <w:rsid w:val="009E054B"/>
    <w:rsid w:val="009E7FD3"/>
    <w:rsid w:val="009F6BED"/>
    <w:rsid w:val="00A0211F"/>
    <w:rsid w:val="00A2289E"/>
    <w:rsid w:val="00A30575"/>
    <w:rsid w:val="00A54F34"/>
    <w:rsid w:val="00A55306"/>
    <w:rsid w:val="00A63964"/>
    <w:rsid w:val="00A804B9"/>
    <w:rsid w:val="00A81C46"/>
    <w:rsid w:val="00AA1D24"/>
    <w:rsid w:val="00AA4975"/>
    <w:rsid w:val="00AA71A9"/>
    <w:rsid w:val="00AB2589"/>
    <w:rsid w:val="00AB687D"/>
    <w:rsid w:val="00AB72FB"/>
    <w:rsid w:val="00AC1041"/>
    <w:rsid w:val="00AD1CE5"/>
    <w:rsid w:val="00AD1E1B"/>
    <w:rsid w:val="00AE2D2D"/>
    <w:rsid w:val="00AE7826"/>
    <w:rsid w:val="00AE783B"/>
    <w:rsid w:val="00AE7A02"/>
    <w:rsid w:val="00AF6157"/>
    <w:rsid w:val="00B011EB"/>
    <w:rsid w:val="00B13429"/>
    <w:rsid w:val="00B23335"/>
    <w:rsid w:val="00B25391"/>
    <w:rsid w:val="00B429C9"/>
    <w:rsid w:val="00B446E9"/>
    <w:rsid w:val="00B725AD"/>
    <w:rsid w:val="00B73224"/>
    <w:rsid w:val="00B778E3"/>
    <w:rsid w:val="00B81F1E"/>
    <w:rsid w:val="00BA7D7B"/>
    <w:rsid w:val="00BB6C9C"/>
    <w:rsid w:val="00BC3C42"/>
    <w:rsid w:val="00BC6561"/>
    <w:rsid w:val="00BD3216"/>
    <w:rsid w:val="00BF1F69"/>
    <w:rsid w:val="00C02ADA"/>
    <w:rsid w:val="00C074B2"/>
    <w:rsid w:val="00C12E15"/>
    <w:rsid w:val="00C142D3"/>
    <w:rsid w:val="00C16FF6"/>
    <w:rsid w:val="00C2180B"/>
    <w:rsid w:val="00C21CD4"/>
    <w:rsid w:val="00C24890"/>
    <w:rsid w:val="00C361ED"/>
    <w:rsid w:val="00C372C5"/>
    <w:rsid w:val="00C46A3E"/>
    <w:rsid w:val="00C54D7D"/>
    <w:rsid w:val="00C64A8F"/>
    <w:rsid w:val="00C91AD4"/>
    <w:rsid w:val="00C92EA8"/>
    <w:rsid w:val="00CA1CCA"/>
    <w:rsid w:val="00CB10E5"/>
    <w:rsid w:val="00CC1EA1"/>
    <w:rsid w:val="00CC28DD"/>
    <w:rsid w:val="00CC498E"/>
    <w:rsid w:val="00CD3B7E"/>
    <w:rsid w:val="00CE62E0"/>
    <w:rsid w:val="00D11765"/>
    <w:rsid w:val="00D12C44"/>
    <w:rsid w:val="00D14183"/>
    <w:rsid w:val="00D23797"/>
    <w:rsid w:val="00D25732"/>
    <w:rsid w:val="00D66A5D"/>
    <w:rsid w:val="00D702A2"/>
    <w:rsid w:val="00D7090A"/>
    <w:rsid w:val="00D70E28"/>
    <w:rsid w:val="00D8719B"/>
    <w:rsid w:val="00D97A7B"/>
    <w:rsid w:val="00DA57FA"/>
    <w:rsid w:val="00DA5CAD"/>
    <w:rsid w:val="00DB1748"/>
    <w:rsid w:val="00DB2853"/>
    <w:rsid w:val="00DB3166"/>
    <w:rsid w:val="00DB72E7"/>
    <w:rsid w:val="00DE2FF8"/>
    <w:rsid w:val="00DF22EA"/>
    <w:rsid w:val="00E04CCC"/>
    <w:rsid w:val="00E06833"/>
    <w:rsid w:val="00E106AF"/>
    <w:rsid w:val="00E23FE5"/>
    <w:rsid w:val="00E26154"/>
    <w:rsid w:val="00E34710"/>
    <w:rsid w:val="00E36429"/>
    <w:rsid w:val="00E45181"/>
    <w:rsid w:val="00E47429"/>
    <w:rsid w:val="00E5028C"/>
    <w:rsid w:val="00E62C23"/>
    <w:rsid w:val="00E67718"/>
    <w:rsid w:val="00E74525"/>
    <w:rsid w:val="00E91ACA"/>
    <w:rsid w:val="00EB46EE"/>
    <w:rsid w:val="00EB6040"/>
    <w:rsid w:val="00EC2A66"/>
    <w:rsid w:val="00EE2D31"/>
    <w:rsid w:val="00EE4733"/>
    <w:rsid w:val="00EF1798"/>
    <w:rsid w:val="00EF3558"/>
    <w:rsid w:val="00F054F0"/>
    <w:rsid w:val="00F06DBC"/>
    <w:rsid w:val="00F141A2"/>
    <w:rsid w:val="00F14535"/>
    <w:rsid w:val="00F17CFE"/>
    <w:rsid w:val="00F36382"/>
    <w:rsid w:val="00F41D3B"/>
    <w:rsid w:val="00F4655F"/>
    <w:rsid w:val="00F615A5"/>
    <w:rsid w:val="00F61932"/>
    <w:rsid w:val="00F62D86"/>
    <w:rsid w:val="00F65865"/>
    <w:rsid w:val="00F72E1F"/>
    <w:rsid w:val="00F902D1"/>
    <w:rsid w:val="00F97A57"/>
    <w:rsid w:val="00F97EF8"/>
    <w:rsid w:val="00FA10A0"/>
    <w:rsid w:val="00FB2001"/>
    <w:rsid w:val="00FB3C99"/>
    <w:rsid w:val="00FB554B"/>
    <w:rsid w:val="00FC4CBA"/>
    <w:rsid w:val="00FD0CCB"/>
    <w:rsid w:val="00FE1CE7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E68633"/>
  <w15:docId w15:val="{FF3D1B9F-F59C-4485-99A1-74F7F543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C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1F"/>
    <w:rPr>
      <w:rFonts w:ascii="Lucida Grande" w:hAnsi="Lucida Grande" w:cs="Calibr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7A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6A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A5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6A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A5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anoutryve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ciane@vvanoutryve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vanoutryve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1132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Vinciane van Outryve</dc:creator>
  <cp:keywords/>
  <dc:description/>
  <cp:lastModifiedBy>Vinciane Vanoutryve</cp:lastModifiedBy>
  <cp:revision>2</cp:revision>
  <cp:lastPrinted>2024-06-30T17:47:00Z</cp:lastPrinted>
  <dcterms:created xsi:type="dcterms:W3CDTF">2025-12-07T17:12:00Z</dcterms:created>
  <dcterms:modified xsi:type="dcterms:W3CDTF">2025-12-07T17:12:00Z</dcterms:modified>
</cp:coreProperties>
</file>